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5A" w:rsidRDefault="002D215A" w:rsidP="002D215A">
      <w:pPr>
        <w:pStyle w:val="af4"/>
        <w:spacing w:line="256" w:lineRule="auto"/>
        <w:jc w:val="center"/>
      </w:pPr>
      <w:r>
        <w:rPr>
          <w:b/>
          <w:bCs/>
          <w:sz w:val="27"/>
          <w:szCs w:val="27"/>
        </w:rPr>
        <w:t>Ребёнок плохо говорит. Что делать?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Итак, в вашей семье прибавление. Все безмерно рады. Малыш растёт. Вы радуетесь, когда он впервые улыбнулся вам, научился сидеть, стоять, сделал первые шаги, сказал первое слово. То, что с помощью звуков можно обозначать предметы и что-либо сообщать другим людям, ребёнок понимает примерно в год. Освоение речи - последняя самая важная функция рта, которая решающим образом влияет на развитие ребёнка. Своевременное развитие речи перестраивает всю психику малыша, позволяет ему более осознанно воспринимать явления окружающего мира.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Но что же делать, если ваш любимый малыш в отличи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от соседской девочки-ровесницы предпочитает не говорить, а только жестами показывать то, сто ему нужно? Или же его словарь составляет лишь несколько слов? А может быть, он и говорит </w:t>
      </w:r>
      <w:proofErr w:type="gramStart"/>
      <w:r>
        <w:rPr>
          <w:sz w:val="27"/>
          <w:szCs w:val="27"/>
        </w:rPr>
        <w:t>без</w:t>
      </w:r>
      <w:proofErr w:type="gramEnd"/>
      <w:r>
        <w:rPr>
          <w:sz w:val="27"/>
          <w:szCs w:val="27"/>
        </w:rPr>
        <w:t xml:space="preserve"> умолку, но его речь совершенно непонятна для окружающих? Уважаемые взрослые, вы должны помнить, что любое нарушение речи в той или иной степени отразится на развитии и поведении ребёнка. Самая большая ошибка – это бесконтрольно пустить всё на самотёк.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Недооценка своевременного исправления речевых дефектов у детей приводит впоследствии к трудностям в овладении письмом и чтением. Ваш ребёнок будет постоянно отстающим в школе, будет страдать от того, что его старания не приводят к положительному результату. Его вины здесь нет. Виноваты только родители, считавшие, что малыш вырастет и «выговорится».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Прибавьте также к школьным неприятностям кучу комплексов, возникающих на фоне речевого дефекта. Ребёнок считает, что именно из-за этого он не нравится сверстникам, из-за этого с ним никто не дружит (дети жестоки, и он может быть прав). Такие дети часто становятся молчаливыми, застенчивыми и нерешительными.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Для предотвращения всех этих неприятностей необходимо обратиться к логопеду в самом раннем возрасте – одновременно с появлением или задержкой первых слов у ребёнка. Специалист определит уровень развития речи вашего малыша и, если понадобится, назначит коррекционные занятия.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 xml:space="preserve">Кажется, наши </w:t>
      </w:r>
      <w:proofErr w:type="gramStart"/>
      <w:r>
        <w:rPr>
          <w:sz w:val="27"/>
          <w:szCs w:val="27"/>
        </w:rPr>
        <w:t>папы</w:t>
      </w:r>
      <w:proofErr w:type="gramEnd"/>
      <w:r>
        <w:rPr>
          <w:sz w:val="27"/>
          <w:szCs w:val="27"/>
        </w:rPr>
        <w:t xml:space="preserve"> и мамы достаточно запуганы. Они хватают своё дитя и бегут к логопеду. Хорошо, если всё в порядке. А что же делать, если страшный диагноз «задержка речевого развития» или « общее недоразвитие речи» повис над вами?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Не впадайте в панику! Правильно оцените состояние своего ребёнка. Такой диагноз ни в коем случае не означает умственной неполноценности малыша. </w:t>
      </w:r>
      <w:r>
        <w:rPr>
          <w:sz w:val="27"/>
          <w:szCs w:val="27"/>
        </w:rPr>
        <w:lastRenderedPageBreak/>
        <w:t>Ранняя коррекция, систематические занятия могут практически полностью компенсировать общее недоразвитие речи. Реально оцените свои моральные и материальные силы и выберите приемлемую для вас систему занятий.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Идеальный вариант. Если в вашем городе есть логопедические ясли или младшие логопедические группы в детских садах, постарайтесь сделать так, чтобы ваш ребёнок их посещал при условии, что он может это делать по состоянию здоровья. Конечно, придётся заниматься и дома, но ваши занятия будет контролировать логопед.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Хороший вариант. Если у вашего малыша нет возможности посещать логопедические группы в раннем и младшем возрасте или вы просто не хотите этого делать и нашли логопеда, согласившегося заниматься с маленьким ребёнком, тоже хорошо.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Универсальный вариант. </w:t>
      </w:r>
      <w:proofErr w:type="gramStart"/>
      <w:r>
        <w:rPr>
          <w:sz w:val="27"/>
          <w:szCs w:val="27"/>
        </w:rPr>
        <w:t xml:space="preserve">Конечно, никто не может заменить ребёнку логопеда, но родители могут самостоятельно помочь ребёнку в речевом развитии, чтобы не терять драгоценное время, если в данный момент вы не можете оплачивать услуги логопеда, а в городской логопедический сад принимают только в 4-5 летнем возрасте или вы ещё стоите на очереди в такую группу. </w:t>
      </w:r>
      <w:proofErr w:type="gramEnd"/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rPr>
          <w:b/>
          <w:bCs/>
          <w:sz w:val="27"/>
          <w:szCs w:val="27"/>
        </w:rPr>
        <w:t>Как определить отклонения в речевом развитии ребёнка.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Активная речь ребёнка проходит несколько этапов развития. Самым первым проявлением речи ребёнка является крик.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1-2 мес.       Интонирует крики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Вы можете различать крики удовольствия и неудовольствия).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2-3 мес.       На смену крику приходит </w:t>
      </w:r>
      <w:proofErr w:type="spellStart"/>
      <w:r>
        <w:rPr>
          <w:sz w:val="27"/>
          <w:szCs w:val="27"/>
        </w:rPr>
        <w:t>гуление</w:t>
      </w:r>
      <w:proofErr w:type="spellEnd"/>
      <w:r>
        <w:rPr>
          <w:sz w:val="27"/>
          <w:szCs w:val="27"/>
        </w:rPr>
        <w:t xml:space="preserve">.   </w:t>
      </w:r>
      <w:proofErr w:type="spellStart"/>
      <w:r>
        <w:rPr>
          <w:sz w:val="27"/>
          <w:szCs w:val="27"/>
        </w:rPr>
        <w:t>Гуление</w:t>
      </w:r>
      <w:proofErr w:type="spellEnd"/>
      <w:r>
        <w:rPr>
          <w:sz w:val="27"/>
          <w:szCs w:val="27"/>
        </w:rPr>
        <w:t xml:space="preserve"> – произнесение гласных звуков, близких к А</w:t>
      </w:r>
      <w:proofErr w:type="gramStart"/>
      <w:r>
        <w:rPr>
          <w:sz w:val="27"/>
          <w:szCs w:val="27"/>
        </w:rPr>
        <w:t>,Ы</w:t>
      </w:r>
      <w:proofErr w:type="gramEnd"/>
      <w:r>
        <w:rPr>
          <w:sz w:val="27"/>
          <w:szCs w:val="27"/>
        </w:rPr>
        <w:t>,У, возможно в сочетании с согласным Г.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4-5 мес.      Лепет. ( Ребёнок повторяет за вами и произносит </w:t>
      </w:r>
      <w:proofErr w:type="gramStart"/>
      <w:r>
        <w:rPr>
          <w:sz w:val="27"/>
          <w:szCs w:val="27"/>
        </w:rPr>
        <w:t>сам</w:t>
      </w:r>
      <w:proofErr w:type="gramEnd"/>
      <w:r>
        <w:rPr>
          <w:sz w:val="27"/>
          <w:szCs w:val="27"/>
        </w:rPr>
        <w:t xml:space="preserve"> что то похожее на слова)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7-9 мес.      Ребёнок произносит серии одинаковых слогов: « </w:t>
      </w:r>
      <w:proofErr w:type="spellStart"/>
      <w:r>
        <w:rPr>
          <w:sz w:val="27"/>
          <w:szCs w:val="27"/>
        </w:rPr>
        <w:t>дя-дя-дя</w:t>
      </w:r>
      <w:proofErr w:type="spellEnd"/>
      <w:r>
        <w:rPr>
          <w:sz w:val="27"/>
          <w:szCs w:val="27"/>
        </w:rPr>
        <w:t xml:space="preserve">»,       « ба-ба-ба», « </w:t>
      </w:r>
      <w:proofErr w:type="spellStart"/>
      <w:r>
        <w:rPr>
          <w:sz w:val="27"/>
          <w:szCs w:val="27"/>
        </w:rPr>
        <w:t>ма-ма-ма</w:t>
      </w:r>
      <w:proofErr w:type="spellEnd"/>
      <w:r>
        <w:rPr>
          <w:sz w:val="27"/>
          <w:szCs w:val="27"/>
        </w:rPr>
        <w:t xml:space="preserve">». Это проявление речи называется </w:t>
      </w:r>
      <w:proofErr w:type="spellStart"/>
      <w:r>
        <w:rPr>
          <w:sz w:val="27"/>
          <w:szCs w:val="27"/>
        </w:rPr>
        <w:t>лепетными</w:t>
      </w:r>
      <w:proofErr w:type="spellEnd"/>
      <w:r>
        <w:rPr>
          <w:sz w:val="27"/>
          <w:szCs w:val="27"/>
        </w:rPr>
        <w:t xml:space="preserve"> словами.</w:t>
      </w:r>
    </w:p>
    <w:p w:rsidR="002D215A" w:rsidRDefault="002D215A" w:rsidP="002D215A">
      <w:pPr>
        <w:pStyle w:val="af4"/>
        <w:spacing w:line="256" w:lineRule="auto"/>
      </w:pPr>
      <w:r>
        <w:lastRenderedPageBreak/>
        <w:t xml:space="preserve">    </w:t>
      </w:r>
      <w:r>
        <w:rPr>
          <w:sz w:val="27"/>
          <w:szCs w:val="27"/>
        </w:rPr>
        <w:t xml:space="preserve">9-11 мес.     Малыш подражает звукам речи взрослых. </w:t>
      </w:r>
      <w:proofErr w:type="gramStart"/>
      <w:r>
        <w:rPr>
          <w:sz w:val="27"/>
          <w:szCs w:val="27"/>
        </w:rPr>
        <w:t>( Ребёнок использует в речи « нянькин язык».</w:t>
      </w:r>
      <w:proofErr w:type="gramEnd"/>
      <w:r>
        <w:rPr>
          <w:sz w:val="27"/>
          <w:szCs w:val="27"/>
        </w:rPr>
        <w:t xml:space="preserve"> Слова состоят из двух, трёх открытых слогов: </w:t>
      </w:r>
      <w:proofErr w:type="spellStart"/>
      <w:r>
        <w:rPr>
          <w:sz w:val="27"/>
          <w:szCs w:val="27"/>
        </w:rPr>
        <w:t>ляля</w:t>
      </w:r>
      <w:proofErr w:type="spellEnd"/>
      <w:r>
        <w:rPr>
          <w:sz w:val="27"/>
          <w:szCs w:val="27"/>
        </w:rPr>
        <w:t xml:space="preserve">, тата, </w:t>
      </w:r>
      <w:proofErr w:type="spellStart"/>
      <w:r>
        <w:rPr>
          <w:sz w:val="27"/>
          <w:szCs w:val="27"/>
        </w:rPr>
        <w:t>кука</w:t>
      </w:r>
      <w:proofErr w:type="spellEnd"/>
      <w:r>
        <w:rPr>
          <w:sz w:val="27"/>
          <w:szCs w:val="27"/>
        </w:rPr>
        <w:t xml:space="preserve"> и др., много звукоподражаний: </w:t>
      </w:r>
      <w:proofErr w:type="spellStart"/>
      <w:r>
        <w:rPr>
          <w:sz w:val="27"/>
          <w:szCs w:val="27"/>
        </w:rPr>
        <w:t>би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би</w:t>
      </w:r>
      <w:proofErr w:type="spellEnd"/>
      <w:r>
        <w:rPr>
          <w:sz w:val="27"/>
          <w:szCs w:val="27"/>
        </w:rPr>
        <w:t xml:space="preserve"> гае </w:t>
      </w:r>
      <w:proofErr w:type="spellStart"/>
      <w:proofErr w:type="gramStart"/>
      <w:r>
        <w:rPr>
          <w:sz w:val="27"/>
          <w:szCs w:val="27"/>
        </w:rPr>
        <w:t>гае</w:t>
      </w:r>
      <w:proofErr w:type="spellEnd"/>
      <w:proofErr w:type="gramEnd"/>
      <w:r>
        <w:rPr>
          <w:sz w:val="27"/>
          <w:szCs w:val="27"/>
        </w:rPr>
        <w:t xml:space="preserve"> пи </w:t>
      </w:r>
      <w:proofErr w:type="spellStart"/>
      <w:r>
        <w:rPr>
          <w:sz w:val="27"/>
          <w:szCs w:val="27"/>
        </w:rPr>
        <w:t>пи</w:t>
      </w:r>
      <w:proofErr w:type="spellEnd"/>
      <w:r>
        <w:rPr>
          <w:sz w:val="27"/>
          <w:szCs w:val="27"/>
        </w:rPr>
        <w:t xml:space="preserve"> и проч.)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11-13 мес.    Появляется несколько осознанно употребляемых ребёнком слов.  Это двусложные слова, состоящие из одинаковых слогов: «мама», «папа», «дядя» и т.д. Количество слов к двум годам значительно увеличивается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около 300 слов различных частей речи).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2-3 года.      В 2 года начинается овладение фразовой речью, появляются первые предложения. Длина предложений и грамотность их построения увеличиваются очень быстро.  Внутренний мир ребёнка расширяется за пределы данного места и времени, бурно развивается воображение. Развивается словотворчество (ребёнок « сочиняет» свои слова, но при этом использует законы родного языка).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3-4 года.        Словарь ребёнка состоит примерно из 800-1000 слов, при этом ребёнок практически не использует звукоподражаний и облегчённых вариантов слов. Он умеет строить основные виды предложений с соблюдением норм грамматического оформления. Четырёхлетний ребёнок может пересказать содержание простой сказки, рассказать о своих действиях, проанализировать бытовую ситуацию.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4,5-5 лет</w:t>
      </w:r>
      <w:proofErr w:type="gramStart"/>
      <w:r>
        <w:rPr>
          <w:sz w:val="27"/>
          <w:szCs w:val="27"/>
        </w:rPr>
        <w:t>         К</w:t>
      </w:r>
      <w:proofErr w:type="gramEnd"/>
      <w:r>
        <w:rPr>
          <w:sz w:val="27"/>
          <w:szCs w:val="27"/>
        </w:rPr>
        <w:t xml:space="preserve"> пяти годам ребёнок полностью усваивает обиходный словарь. Его лексика обогащается синонимами, антонимами и т.д. В этом возрасте заканчивается формирование фонетической системы родного языка, что в значительной мере создаёт готовность к овладению письменной речью.   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6 лет</w:t>
      </w:r>
      <w:proofErr w:type="gramStart"/>
      <w:r>
        <w:rPr>
          <w:sz w:val="27"/>
          <w:szCs w:val="27"/>
        </w:rPr>
        <w:t>                 П</w:t>
      </w:r>
      <w:proofErr w:type="gramEnd"/>
      <w:r>
        <w:rPr>
          <w:sz w:val="27"/>
          <w:szCs w:val="27"/>
        </w:rPr>
        <w:t>роисходит овладение значением производных слов и словообразовательной деятельности. Снижается интенсивность словотворчества, развиваются навыки самоконтроля и критическое отношение к своей речи. Формируется анализ сообщений, отношение к речи других и к собственной речи.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7лет                   Ребёнок начинает осознавать себя как социального индивида, у него возникает потребность в новой жизненной позиции и в общественно значимой деятельности. У ребёнка появляется « </w:t>
      </w:r>
      <w:proofErr w:type="spellStart"/>
      <w:r>
        <w:rPr>
          <w:sz w:val="27"/>
          <w:szCs w:val="27"/>
        </w:rPr>
        <w:t>внутреняя</w:t>
      </w:r>
      <w:proofErr w:type="spellEnd"/>
      <w:r>
        <w:rPr>
          <w:sz w:val="27"/>
          <w:szCs w:val="27"/>
        </w:rPr>
        <w:t xml:space="preserve"> позиция», которая в дальнейшем будет присуща человеку на различных этапах жизни. Становится возможным установление причинно – следственных отношений в социальных, познавательных, языковых и других процессах.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Вы познакомились с этапами речевого развития ребёнка в норме. Любое отклонение от нормы требует незамедлительной консультации специалиста. До сих пор существует мнение, что к логопеду необходимо обращаться после 5 лет. Однако при тяжёлых нарушениях речи к пяти годам многое упущено, </w:t>
      </w:r>
      <w:r>
        <w:rPr>
          <w:sz w:val="27"/>
          <w:szCs w:val="27"/>
        </w:rPr>
        <w:lastRenderedPageBreak/>
        <w:t>приходится исправлять уже неправильно сформированную речь. В раннем же возрасте можно помочь формированию правильной и чистой речи. Известно, что наиболее чувствительным к речи является возраст от 1,5 до 3 лет.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   </w:t>
      </w:r>
      <w:r>
        <w:rPr>
          <w:sz w:val="27"/>
          <w:szCs w:val="27"/>
        </w:rPr>
        <w:t xml:space="preserve">Чем раньше выявлен дефект, тем быстрее и легче его можно 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    </w:t>
      </w:r>
      <w:r>
        <w:rPr>
          <w:sz w:val="27"/>
          <w:szCs w:val="27"/>
        </w:rPr>
        <w:t xml:space="preserve">исправить. Тревогу у родителей должны вызывать задержки 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    </w:t>
      </w:r>
      <w:r>
        <w:rPr>
          <w:sz w:val="27"/>
          <w:szCs w:val="27"/>
        </w:rPr>
        <w:t xml:space="preserve">речи не только тогда, когда у ребёнка нет речи в два года, а 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    </w:t>
      </w:r>
      <w:r>
        <w:rPr>
          <w:sz w:val="27"/>
          <w:szCs w:val="27"/>
        </w:rPr>
        <w:t xml:space="preserve">уже и в тех случаях, когда запаздывает развитие </w:t>
      </w:r>
      <w:proofErr w:type="spellStart"/>
      <w:r>
        <w:rPr>
          <w:sz w:val="27"/>
          <w:szCs w:val="27"/>
        </w:rPr>
        <w:t>гуления</w:t>
      </w:r>
      <w:proofErr w:type="spellEnd"/>
      <w:r>
        <w:rPr>
          <w:sz w:val="27"/>
          <w:szCs w:val="27"/>
        </w:rPr>
        <w:t xml:space="preserve"> и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    </w:t>
      </w:r>
      <w:r>
        <w:rPr>
          <w:sz w:val="27"/>
          <w:szCs w:val="27"/>
        </w:rPr>
        <w:t>лепета.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Проявите инициативу первыми! Конечно же, за состоянием ребёнка кроме родителей должны следить и участковый педиатр, и воспитатель детского сада. Однако, дорогие родители, вы должны запомнить, что, как это ни печально, но кроме вас в наше время ваше дитя никому не нужно. Поэтому, если вы заподозрили </w:t>
      </w:r>
      <w:proofErr w:type="gramStart"/>
      <w:r>
        <w:rPr>
          <w:sz w:val="27"/>
          <w:szCs w:val="27"/>
        </w:rPr>
        <w:t>неладное</w:t>
      </w:r>
      <w:proofErr w:type="gramEnd"/>
      <w:r>
        <w:rPr>
          <w:sz w:val="27"/>
          <w:szCs w:val="27"/>
        </w:rPr>
        <w:t xml:space="preserve"> в речевом развитии малыша, посоветуйтесь с профессионалами! Ни в коем случае не слушайте подружек и коллег по работе: « У </w:t>
      </w:r>
      <w:proofErr w:type="gramStart"/>
      <w:r>
        <w:rPr>
          <w:sz w:val="27"/>
          <w:szCs w:val="27"/>
        </w:rPr>
        <w:t>моего</w:t>
      </w:r>
      <w:proofErr w:type="gramEnd"/>
      <w:r>
        <w:rPr>
          <w:sz w:val="27"/>
          <w:szCs w:val="27"/>
        </w:rPr>
        <w:t xml:space="preserve"> точно такое же было. Теперь болтает, не остановишь».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b/>
          <w:bCs/>
          <w:sz w:val="27"/>
          <w:szCs w:val="27"/>
        </w:rPr>
        <w:t>Признаки благополучного развития речи у ребёнка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Физическое развитие ребёнка соответствует возрасту.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У ребёнка нет никаких неврологических заболеваний.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Ребёнок активно общается со знакомыми и родными и стесняется разговаривать с незнакомыми людьми.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Ребёнок охотно повторяет за вами всё, что слышит.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Ребёнок активно решает свои проблемы с помощью речи.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Ребёнок вслушивается в свою речь и старается исправить ошибки сам.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    </w:t>
      </w:r>
      <w:r>
        <w:rPr>
          <w:b/>
          <w:bCs/>
          <w:sz w:val="27"/>
          <w:szCs w:val="27"/>
        </w:rPr>
        <w:t>Будьте внимательны! Признаки нарушения речевого развития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 </w:t>
      </w:r>
      <w:r>
        <w:rPr>
          <w:b/>
          <w:bCs/>
          <w:sz w:val="27"/>
          <w:szCs w:val="27"/>
        </w:rPr>
        <w:t>очевидны, если:</w:t>
      </w:r>
    </w:p>
    <w:p w:rsidR="002D215A" w:rsidRDefault="002D215A" w:rsidP="002D215A">
      <w:pPr>
        <w:pStyle w:val="af4"/>
        <w:spacing w:line="256" w:lineRule="auto"/>
      </w:pPr>
      <w:r>
        <w:lastRenderedPageBreak/>
        <w:t xml:space="preserve">•        </w:t>
      </w:r>
      <w:r>
        <w:rPr>
          <w:sz w:val="27"/>
          <w:szCs w:val="27"/>
        </w:rPr>
        <w:t>К концу 1-го месяца ребёнок никогда не кричит перед кормлением.</w:t>
      </w:r>
    </w:p>
    <w:p w:rsidR="002D215A" w:rsidRDefault="002D215A" w:rsidP="002D215A">
      <w:pPr>
        <w:pStyle w:val="af4"/>
        <w:spacing w:line="256" w:lineRule="auto"/>
      </w:pPr>
      <w:bookmarkStart w:id="0" w:name="_GoBack"/>
      <w:bookmarkEnd w:id="0"/>
      <w:r>
        <w:t xml:space="preserve">•        </w:t>
      </w:r>
      <w:r>
        <w:rPr>
          <w:sz w:val="27"/>
          <w:szCs w:val="27"/>
        </w:rPr>
        <w:t xml:space="preserve">К концу 4-го месяца он не улыбается, когда с ним заговаривают, не </w:t>
      </w:r>
      <w:proofErr w:type="spellStart"/>
      <w:r>
        <w:rPr>
          <w:sz w:val="27"/>
          <w:szCs w:val="27"/>
        </w:rPr>
        <w:t>гулит</w:t>
      </w:r>
      <w:proofErr w:type="spellEnd"/>
      <w:r>
        <w:rPr>
          <w:sz w:val="27"/>
          <w:szCs w:val="27"/>
        </w:rPr>
        <w:t>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концу 5-го месяца не пытается, находясь на руках у матери, отыскать те предметы и тех людей, которых она называет, не прислушивается к музыке.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 xml:space="preserve">К 7 месяцам не узнаёт голоса </w:t>
      </w:r>
      <w:proofErr w:type="gramStart"/>
      <w:r>
        <w:rPr>
          <w:sz w:val="27"/>
          <w:szCs w:val="27"/>
        </w:rPr>
        <w:t>близких</w:t>
      </w:r>
      <w:proofErr w:type="gramEnd"/>
      <w:r>
        <w:rPr>
          <w:sz w:val="27"/>
          <w:szCs w:val="27"/>
        </w:rPr>
        <w:t>, не может правильно реагировать на интонации, не отдаёт предпочтение мелодичным погремушкам.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 xml:space="preserve">К концу 9-го месяца у него нет </w:t>
      </w:r>
      <w:proofErr w:type="gramStart"/>
      <w:r>
        <w:rPr>
          <w:sz w:val="27"/>
          <w:szCs w:val="27"/>
        </w:rPr>
        <w:t>лепета</w:t>
      </w:r>
      <w:proofErr w:type="gramEnd"/>
      <w:r>
        <w:rPr>
          <w:sz w:val="27"/>
          <w:szCs w:val="27"/>
        </w:rPr>
        <w:t xml:space="preserve"> и он не может повторять за взрослым различные звукосочетания и слоги, подражая интонации говорящего.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концу 10-го месяца малыш не машет головой в знак отрицания либо ручкой в знак прощания.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году он не может произнести ни слова, не может выполнить простейшие просьбы (« покажи», « принеси»), не способен адекватно реагировать на похвалу и на замечания по поводу неправильного поведения.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1 году 4 месяцам он не может адекватно ситуации употреблять слова «мама», «папа».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1 году 9 месяцам не может произнести 6 осмысленных слов.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 xml:space="preserve">К 2 годам ребёнок не может показать части тела, которые ему называет взрослый, не выполняет сложные просьбы: </w:t>
      </w:r>
      <w:proofErr w:type="gramStart"/>
      <w:r>
        <w:rPr>
          <w:sz w:val="27"/>
          <w:szCs w:val="27"/>
        </w:rPr>
        <w:t>«Сходи на кухню и принеси чашку», не узнаёт близких на фотографиях.</w:t>
      </w:r>
      <w:proofErr w:type="gramEnd"/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2,5 годам не понимает разницу между словами « большой» и              « маленький».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К 3 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>В 5 лет ребёнок строит предложения, но их грамматическое оформление грубо искажено. Во время речи кончик языка высовывается между зубами. Звуки произносятся с «хлюпаньем», имеют носовой оттенок. Не может правильно произносить некоторые звуки речи. Искажает слоговую структуру слова. Затрудняется заменить слово синонимом: собака – пёс, смотреть – глядеть, и т. д.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подобрать к слову антоним: холодный – горячий, грустный – весёлый и т.д.</w:t>
      </w:r>
    </w:p>
    <w:p w:rsidR="002D215A" w:rsidRDefault="002D215A" w:rsidP="002D215A">
      <w:pPr>
        <w:pStyle w:val="af4"/>
        <w:spacing w:line="256" w:lineRule="auto"/>
      </w:pPr>
      <w:r>
        <w:lastRenderedPageBreak/>
        <w:t xml:space="preserve">•        </w:t>
      </w:r>
      <w:r>
        <w:rPr>
          <w:sz w:val="27"/>
          <w:szCs w:val="27"/>
        </w:rPr>
        <w:t>Ребёнок одинаково активно общается со знакомыми и незнакомыми людьми.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 xml:space="preserve">Ребёнку безразлично, понимает ли его кто-то.  Он говорит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одному</w:t>
      </w:r>
      <w:proofErr w:type="gramEnd"/>
      <w:r>
        <w:rPr>
          <w:sz w:val="27"/>
          <w:szCs w:val="27"/>
        </w:rPr>
        <w:t xml:space="preserve"> ему понятном языке.</w:t>
      </w:r>
    </w:p>
    <w:p w:rsidR="002D215A" w:rsidRDefault="002D215A" w:rsidP="002D215A">
      <w:pPr>
        <w:pStyle w:val="af4"/>
        <w:spacing w:line="256" w:lineRule="auto"/>
      </w:pPr>
      <w:r>
        <w:t xml:space="preserve">•        </w:t>
      </w:r>
      <w:r>
        <w:rPr>
          <w:sz w:val="27"/>
          <w:szCs w:val="27"/>
        </w:rPr>
        <w:t xml:space="preserve">Речь ребёнка значительно отстаёт от уровня развития речи его сверстников.     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 </w:t>
      </w:r>
      <w:r>
        <w:rPr>
          <w:sz w:val="27"/>
          <w:szCs w:val="27"/>
        </w:rPr>
        <w:t xml:space="preserve">Если вы обнаружили хотя бы один признак 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 </w:t>
      </w:r>
      <w:r>
        <w:rPr>
          <w:sz w:val="27"/>
          <w:szCs w:val="27"/>
        </w:rPr>
        <w:t>неблагополучного развития речи ребёнка,</w:t>
      </w:r>
    </w:p>
    <w:p w:rsidR="002D215A" w:rsidRDefault="002D215A" w:rsidP="002D215A">
      <w:pPr>
        <w:pStyle w:val="af4"/>
        <w:spacing w:line="256" w:lineRule="auto"/>
      </w:pPr>
      <w:r>
        <w:t xml:space="preserve">                         </w:t>
      </w:r>
      <w:proofErr w:type="gramStart"/>
      <w:r>
        <w:rPr>
          <w:sz w:val="27"/>
          <w:szCs w:val="27"/>
        </w:rPr>
        <w:t>значит вашему ребёнку необходима</w:t>
      </w:r>
      <w:proofErr w:type="gramEnd"/>
      <w:r>
        <w:rPr>
          <w:sz w:val="27"/>
          <w:szCs w:val="27"/>
        </w:rPr>
        <w:t xml:space="preserve"> помощь!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 xml:space="preserve">Каждый ребёнок индивидуален. Один уже в год с </w:t>
      </w:r>
      <w:proofErr w:type="gramStart"/>
      <w:r>
        <w:rPr>
          <w:sz w:val="27"/>
          <w:szCs w:val="27"/>
        </w:rPr>
        <w:t>небольшим</w:t>
      </w:r>
      <w:proofErr w:type="gramEnd"/>
      <w:r>
        <w:rPr>
          <w:sz w:val="27"/>
          <w:szCs w:val="27"/>
        </w:rPr>
        <w:t xml:space="preserve"> тараторит без умолку. Другой предпочитает молчать до трёх лет – таков его индивидуальный темп развития. Современные психологи выделяют два самых распространённых типа нормально развивающихся детей.  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« Говоруны» отличаются повышенной активностью и интересом к окружающему миру. Они очень любят разговаривать, что-то рассказывать, задавать вопросы. Такие дети легко осваиваются в новой обстановке (особенно, если можно всё потрогать), знакомятся с новыми людьми, часто имеют задатки лидера.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Иногда « говоруны» начинают говорить намного раньше, чем другие дети. Самое главное для них – это слышать правильную речь, всё остальное они « сделают» сами.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« Молчуны» склонны к созерцательности. Для них важна спокойная надёжная обстановка, в которой они могут неторопливо « созревать». Любая перемена требует от них времени для адаптации. « Молчунам» очень важно, чтобы их понимали.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Они могут заговорить поздно, но практически сразу чисто. Постарайтесь внимательно реагировать на все вопросы малыша, поддерживайте с ним контакт, чтобы при необходимости вовремя помочь. В противном случае « молчун» может замкнуться в себе.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Однако, если ваш « молчун» не заговорил к 2-3 годам, немедленно обращайтесь к специалисту.</w:t>
      </w:r>
    </w:p>
    <w:p w:rsidR="002D215A" w:rsidRDefault="002D215A" w:rsidP="002D215A">
      <w:pPr>
        <w:pStyle w:val="af4"/>
        <w:spacing w:line="256" w:lineRule="auto"/>
      </w:pPr>
      <w:r>
        <w:lastRenderedPageBreak/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Устранение причины, вызывающей отклонения в развитии ребёнка, изменение условий его воспитания определяют успешность дальнейшего развития ребёнка в дошкольном и школьном возрасте. Если вовремя не обратить внимания на речевые проблемы, они могут принять необратимый характер и исказить дальнейшее становление речи и личности ребёнка. Таким образом, успешность развития ребёнка зависит от активной позиции родителей, которые на данном этапе играют ведущую роль в коррекции любых отклонений в становлении его психической деятельности. Под руководством специалистов или с помощью специальной литературы родители могут организовать правильное общение со своим ребёнком, изменить условия его воспитания, стимулировать желательные поведенческие проявления и «затормаживать» нежелательные. Родители не должны пытаться подменить специалиста, дублировать его занятия. У родителей достаточно специфических « родительских» средств воздействия на ребёнка, которые эффективны, если применять их осознанно, в нужное время и на нужном этапе.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Дети после 3 лет, имеющие грубое речевое недоразвитие, которых иногда называют «</w:t>
      </w:r>
      <w:proofErr w:type="spellStart"/>
      <w:r>
        <w:rPr>
          <w:sz w:val="27"/>
          <w:szCs w:val="27"/>
        </w:rPr>
        <w:t>безречевые</w:t>
      </w:r>
      <w:proofErr w:type="spellEnd"/>
      <w:r>
        <w:rPr>
          <w:sz w:val="27"/>
          <w:szCs w:val="27"/>
        </w:rPr>
        <w:t xml:space="preserve"> дети».  Данный термин не совсем корректен, поскольку дети, относящиеся к данной группе, могут использовать некоторый ограниченный набор средств общения: </w:t>
      </w:r>
      <w:proofErr w:type="spellStart"/>
      <w:r>
        <w:rPr>
          <w:sz w:val="27"/>
          <w:szCs w:val="27"/>
        </w:rPr>
        <w:t>лепетные</w:t>
      </w:r>
      <w:proofErr w:type="spellEnd"/>
      <w:r>
        <w:rPr>
          <w:sz w:val="27"/>
          <w:szCs w:val="27"/>
        </w:rPr>
        <w:t xml:space="preserve"> слова, звукоподражания, вокализации, мимику, жесты. Некоторые из них довольно активно вступают в контакт, другие замкнуты, стеснительны, стараются уходить от общения, третьи демонстрируют выраженный речевой и поведенческий негативизм с элементами агрессивного поведения, т.е. отказываются от речевого и неречевого общения, демонстрируя своё неприятие ситуации, выражая протест иногда даже с помощью кулаков.</w:t>
      </w:r>
    </w:p>
    <w:p w:rsidR="002D215A" w:rsidRDefault="002D215A" w:rsidP="002D215A">
      <w:pPr>
        <w:pStyle w:val="af4"/>
        <w:spacing w:line="256" w:lineRule="auto"/>
      </w:pPr>
      <w:r>
        <w:t xml:space="preserve">    </w:t>
      </w:r>
      <w:r>
        <w:rPr>
          <w:sz w:val="27"/>
          <w:szCs w:val="27"/>
        </w:rPr>
        <w:t>В любом случае эти дети характеризуются  следующим образом: « Всё понимает, но не говорит».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lastRenderedPageBreak/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  <w:jc w:val="center"/>
      </w:pPr>
      <w:r>
        <w:rPr>
          <w:b/>
          <w:bCs/>
          <w:sz w:val="27"/>
          <w:szCs w:val="27"/>
        </w:rPr>
        <w:t>ЧТО ДЕЛАТЬ?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 xml:space="preserve">1.       Обратится к специалистам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педиатр, невролог, психиатр, логопед, психолог).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2.       Развивать слуховое внимание.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3.       Формировать фонематическое восприятие.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4.       Развивать понимание речи и активизировать словарь.</w:t>
      </w:r>
    </w:p>
    <w:p w:rsidR="002D215A" w:rsidRDefault="002D215A" w:rsidP="002D215A">
      <w:pPr>
        <w:pStyle w:val="af4"/>
        <w:spacing w:line="256" w:lineRule="auto"/>
      </w:pPr>
      <w:r>
        <w:rPr>
          <w:sz w:val="27"/>
          <w:szCs w:val="27"/>
        </w:rPr>
        <w:t>5.       Изучить специальную литературу:</w:t>
      </w:r>
    </w:p>
    <w:p w:rsidR="002D215A" w:rsidRDefault="002D215A" w:rsidP="002D215A">
      <w:pPr>
        <w:pStyle w:val="af4"/>
        <w:spacing w:line="256" w:lineRule="auto"/>
      </w:pPr>
      <w:r>
        <w:t> 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 xml:space="preserve">       Елена </w:t>
      </w:r>
      <w:proofErr w:type="spellStart"/>
      <w:r>
        <w:rPr>
          <w:sz w:val="27"/>
          <w:szCs w:val="27"/>
        </w:rPr>
        <w:t>Краузе</w:t>
      </w:r>
      <w:proofErr w:type="gramStart"/>
      <w:r>
        <w:rPr>
          <w:sz w:val="27"/>
          <w:szCs w:val="27"/>
        </w:rPr>
        <w:t>.Л</w:t>
      </w:r>
      <w:proofErr w:type="gramEnd"/>
      <w:r>
        <w:rPr>
          <w:sz w:val="27"/>
          <w:szCs w:val="27"/>
        </w:rPr>
        <w:t>огопедия</w:t>
      </w:r>
      <w:proofErr w:type="spellEnd"/>
      <w:r>
        <w:rPr>
          <w:sz w:val="27"/>
          <w:szCs w:val="27"/>
        </w:rPr>
        <w:t>.-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>КОРОНА-Век, 2009г.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>       Максаков А.И. Правильно ли говорит ваш ребёнок. – М.: Просвещение, 1988.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 xml:space="preserve">       Грибова О.Е. Что делать, если ваш ребёнок не говорит? - </w:t>
      </w:r>
      <w:proofErr w:type="spellStart"/>
      <w:r>
        <w:rPr>
          <w:sz w:val="27"/>
          <w:szCs w:val="27"/>
        </w:rPr>
        <w:t>М.:Айрис</w:t>
      </w:r>
      <w:proofErr w:type="spellEnd"/>
      <w:r>
        <w:rPr>
          <w:sz w:val="27"/>
          <w:szCs w:val="27"/>
        </w:rPr>
        <w:t xml:space="preserve"> пресс 2004.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>       Фомичёва М.Ф. Воспитание у детей правильного произношения. – М.: Просвещение,1989.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 xml:space="preserve">       </w:t>
      </w:r>
      <w:proofErr w:type="spellStart"/>
      <w:r>
        <w:rPr>
          <w:sz w:val="27"/>
          <w:szCs w:val="27"/>
        </w:rPr>
        <w:t>Цвынтарный</w:t>
      </w:r>
      <w:proofErr w:type="spellEnd"/>
      <w:r>
        <w:rPr>
          <w:sz w:val="27"/>
          <w:szCs w:val="27"/>
        </w:rPr>
        <w:t xml:space="preserve"> В.В. Играем пальчиками и развиваем речь. – Н.Новгород: Изд-во «Флокс»,1995.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 xml:space="preserve">       </w:t>
      </w:r>
      <w:proofErr w:type="spellStart"/>
      <w:r>
        <w:rPr>
          <w:sz w:val="27"/>
          <w:szCs w:val="27"/>
        </w:rPr>
        <w:t>Арушанова</w:t>
      </w:r>
      <w:proofErr w:type="spellEnd"/>
      <w:r>
        <w:rPr>
          <w:sz w:val="27"/>
          <w:szCs w:val="27"/>
        </w:rPr>
        <w:t xml:space="preserve"> А.Г. Речь и речевое общение детей. – М.: Мозаика – Синтез, 1999.</w:t>
      </w:r>
    </w:p>
    <w:p w:rsidR="002D215A" w:rsidRDefault="002D215A" w:rsidP="002D215A">
      <w:pPr>
        <w:pStyle w:val="af4"/>
        <w:spacing w:line="256" w:lineRule="auto"/>
      </w:pPr>
      <w:proofErr w:type="spellStart"/>
      <w:r>
        <w:rPr>
          <w:sz w:val="27"/>
          <w:szCs w:val="27"/>
        </w:rPr>
        <w:t>o</w:t>
      </w:r>
      <w:proofErr w:type="spellEnd"/>
      <w:r>
        <w:rPr>
          <w:sz w:val="27"/>
          <w:szCs w:val="27"/>
        </w:rPr>
        <w:t>       Жукова О.С. Серия «Обучение с пелёнок»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азвивающие игры. –СПб.: ООО «Издательство ОНИКС –СПб», 2001.</w:t>
      </w:r>
    </w:p>
    <w:p w:rsidR="002D215A" w:rsidRDefault="002D215A" w:rsidP="002D215A">
      <w:pPr>
        <w:pStyle w:val="af4"/>
        <w:spacing w:after="0"/>
      </w:pPr>
    </w:p>
    <w:p w:rsidR="002C13C9" w:rsidRPr="002D215A" w:rsidRDefault="002C13C9">
      <w:pPr>
        <w:rPr>
          <w:lang w:val="ru-RU"/>
        </w:rPr>
      </w:pPr>
    </w:p>
    <w:sectPr w:rsidR="002C13C9" w:rsidRPr="002D215A" w:rsidSect="002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5A"/>
    <w:rsid w:val="00034A53"/>
    <w:rsid w:val="000F03FC"/>
    <w:rsid w:val="002C13C9"/>
    <w:rsid w:val="002D215A"/>
    <w:rsid w:val="004168B7"/>
    <w:rsid w:val="0094380F"/>
    <w:rsid w:val="00A148E3"/>
    <w:rsid w:val="00EB5747"/>
    <w:rsid w:val="00E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1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C1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181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1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1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1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1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1818"/>
    <w:rPr>
      <w:b/>
      <w:bCs/>
      <w:spacing w:val="0"/>
    </w:rPr>
  </w:style>
  <w:style w:type="character" w:styleId="aa">
    <w:name w:val="Emphasis"/>
    <w:uiPriority w:val="20"/>
    <w:qFormat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1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1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1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1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1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1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1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181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D215A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12867</Characters>
  <Application>Microsoft Office Word</Application>
  <DocSecurity>0</DocSecurity>
  <Lines>107</Lines>
  <Paragraphs>30</Paragraphs>
  <ScaleCrop>false</ScaleCrop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2018-01-24T06:41:00Z</dcterms:created>
  <dcterms:modified xsi:type="dcterms:W3CDTF">2018-01-24T06:41:00Z</dcterms:modified>
</cp:coreProperties>
</file>