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pPr w:leftFromText="180" w:rightFromText="180" w:horzAnchor="margin" w:tblpY="4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2222AB" w:rsidTr="006565C1">
        <w:tc>
          <w:tcPr>
            <w:tcW w:w="5069" w:type="dxa"/>
          </w:tcPr>
          <w:p w:rsidR="002222AB" w:rsidRDefault="002222AB" w:rsidP="006565C1">
            <w:pPr>
              <w:tabs>
                <w:tab w:val="left" w:pos="142"/>
              </w:tabs>
              <w:ind w:firstLine="0"/>
            </w:pPr>
            <w:r w:rsidRPr="00B91A85">
              <w:rPr>
                <w:b/>
              </w:rPr>
              <w:t>Принято</w:t>
            </w:r>
            <w:r>
              <w:t xml:space="preserve">:                                       </w:t>
            </w:r>
          </w:p>
          <w:p w:rsidR="002222AB" w:rsidRDefault="002222AB" w:rsidP="006565C1">
            <w:pPr>
              <w:tabs>
                <w:tab w:val="left" w:pos="142"/>
              </w:tabs>
              <w:ind w:firstLine="0"/>
              <w:jc w:val="left"/>
            </w:pPr>
            <w:r>
              <w:t xml:space="preserve">Советом  педагогов                        </w:t>
            </w:r>
          </w:p>
          <w:p w:rsidR="002222AB" w:rsidRDefault="002222AB" w:rsidP="006565C1">
            <w:pPr>
              <w:tabs>
                <w:tab w:val="left" w:pos="142"/>
              </w:tabs>
              <w:ind w:firstLine="0"/>
              <w:jc w:val="left"/>
            </w:pPr>
            <w:r>
              <w:t xml:space="preserve">Протокол № </w:t>
            </w:r>
            <w:r w:rsidRPr="002222AB">
              <w:rPr>
                <w:u w:val="single"/>
              </w:rPr>
              <w:t>1</w:t>
            </w:r>
          </w:p>
          <w:p w:rsidR="002222AB" w:rsidRDefault="002222AB" w:rsidP="006565C1">
            <w:pPr>
              <w:tabs>
                <w:tab w:val="left" w:pos="142"/>
              </w:tabs>
              <w:ind w:firstLine="0"/>
              <w:jc w:val="left"/>
            </w:pPr>
            <w:r>
              <w:t>«</w:t>
            </w:r>
            <w:r>
              <w:rPr>
                <w:u w:val="single"/>
              </w:rPr>
              <w:t>31</w:t>
            </w:r>
            <w:r>
              <w:t xml:space="preserve">»  </w:t>
            </w:r>
            <w:r>
              <w:rPr>
                <w:u w:val="single"/>
              </w:rPr>
              <w:t>августа</w:t>
            </w:r>
            <w:r>
              <w:t xml:space="preserve"> 2023 г.</w:t>
            </w:r>
          </w:p>
          <w:p w:rsidR="002222AB" w:rsidRDefault="002222AB" w:rsidP="006565C1">
            <w:pPr>
              <w:ind w:firstLine="0"/>
            </w:pPr>
          </w:p>
        </w:tc>
        <w:tc>
          <w:tcPr>
            <w:tcW w:w="5069" w:type="dxa"/>
          </w:tcPr>
          <w:p w:rsidR="002222AB" w:rsidRDefault="002222AB" w:rsidP="006565C1">
            <w:pPr>
              <w:ind w:firstLine="0"/>
              <w:jc w:val="right"/>
            </w:pPr>
            <w:r>
              <w:t>Утверждаю:</w:t>
            </w:r>
          </w:p>
          <w:p w:rsidR="002222AB" w:rsidRDefault="002222AB" w:rsidP="006565C1">
            <w:pPr>
              <w:ind w:firstLine="0"/>
              <w:jc w:val="right"/>
            </w:pPr>
            <w:r>
              <w:t xml:space="preserve">Заведующая  МДОУ детский сад </w:t>
            </w:r>
          </w:p>
          <w:p w:rsidR="002222AB" w:rsidRDefault="002222AB" w:rsidP="006565C1">
            <w:pPr>
              <w:ind w:firstLine="0"/>
              <w:jc w:val="right"/>
            </w:pPr>
            <w:r>
              <w:t xml:space="preserve">п. </w:t>
            </w:r>
            <w:proofErr w:type="spellStart"/>
            <w:r>
              <w:t>Каменники</w:t>
            </w:r>
            <w:proofErr w:type="spellEnd"/>
          </w:p>
          <w:p w:rsidR="002222AB" w:rsidRDefault="002222AB" w:rsidP="006565C1">
            <w:pPr>
              <w:ind w:firstLine="0"/>
              <w:jc w:val="right"/>
            </w:pPr>
            <w:r>
              <w:t>________ Г.Н. Кудрявцева</w:t>
            </w:r>
          </w:p>
          <w:p w:rsidR="002222AB" w:rsidRDefault="002222AB" w:rsidP="006565C1">
            <w:pPr>
              <w:ind w:firstLine="0"/>
              <w:jc w:val="right"/>
            </w:pPr>
            <w:r>
              <w:t>«</w:t>
            </w:r>
            <w:r w:rsidRPr="002222AB">
              <w:rPr>
                <w:u w:val="single"/>
              </w:rPr>
              <w:t>31</w:t>
            </w:r>
            <w:r>
              <w:t xml:space="preserve">» </w:t>
            </w:r>
            <w:r w:rsidRPr="002222AB">
              <w:rPr>
                <w:u w:val="single"/>
              </w:rPr>
              <w:t>августа</w:t>
            </w:r>
            <w:r>
              <w:t xml:space="preserve"> 2023 г.</w:t>
            </w:r>
          </w:p>
        </w:tc>
      </w:tr>
      <w:tr w:rsidR="002222AB" w:rsidTr="006565C1">
        <w:tc>
          <w:tcPr>
            <w:tcW w:w="5069" w:type="dxa"/>
          </w:tcPr>
          <w:p w:rsidR="002222AB" w:rsidRDefault="002222AB" w:rsidP="006565C1">
            <w:pPr>
              <w:ind w:firstLine="0"/>
            </w:pPr>
            <w:r w:rsidRPr="00B91A85">
              <w:rPr>
                <w:b/>
              </w:rPr>
              <w:t>Согласовано</w:t>
            </w:r>
            <w:r>
              <w:t>:</w:t>
            </w:r>
          </w:p>
          <w:p w:rsidR="002222AB" w:rsidRDefault="002222AB" w:rsidP="006565C1">
            <w:pPr>
              <w:ind w:firstLine="0"/>
            </w:pPr>
            <w:r>
              <w:t xml:space="preserve">Советом родителей </w:t>
            </w:r>
          </w:p>
          <w:p w:rsidR="002222AB" w:rsidRDefault="002222AB" w:rsidP="006565C1">
            <w:pPr>
              <w:ind w:firstLine="0"/>
            </w:pPr>
            <w:r>
              <w:t xml:space="preserve">Протокол № </w:t>
            </w:r>
            <w:r>
              <w:rPr>
                <w:u w:val="single"/>
              </w:rPr>
              <w:t>1</w:t>
            </w:r>
          </w:p>
          <w:p w:rsidR="002222AB" w:rsidRDefault="002222AB" w:rsidP="006565C1">
            <w:pPr>
              <w:ind w:firstLine="0"/>
            </w:pPr>
            <w:r>
              <w:t>от «</w:t>
            </w:r>
            <w:r>
              <w:rPr>
                <w:u w:val="single"/>
              </w:rPr>
              <w:t>01</w:t>
            </w:r>
            <w:r>
              <w:t xml:space="preserve">» </w:t>
            </w:r>
            <w:r>
              <w:rPr>
                <w:u w:val="single"/>
              </w:rPr>
              <w:t>сентября</w:t>
            </w:r>
            <w:r>
              <w:t xml:space="preserve"> 2023 г.</w:t>
            </w:r>
          </w:p>
        </w:tc>
        <w:tc>
          <w:tcPr>
            <w:tcW w:w="5069" w:type="dxa"/>
          </w:tcPr>
          <w:p w:rsidR="002222AB" w:rsidRDefault="002222AB" w:rsidP="006565C1">
            <w:pPr>
              <w:ind w:firstLine="0"/>
            </w:pPr>
          </w:p>
        </w:tc>
      </w:tr>
    </w:tbl>
    <w:p w:rsidR="00166117" w:rsidRDefault="006565C1" w:rsidP="00C736A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-83185</wp:posOffset>
            </wp:positionV>
            <wp:extent cx="7172325" cy="9959340"/>
            <wp:effectExtent l="0" t="0" r="9525" b="3810"/>
            <wp:wrapNone/>
            <wp:docPr id="1" name="Рисунок 1" descr="https://sun9-10.userapi.com/impg/iAbZyYwLj2iNxixXVNfkXaR3UM-DL4hWGUoNnA/dp-GsKV-tQk.jpg?size=1620x2160&amp;quality=96&amp;sign=0a4e042383ffa65f938c487db77092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iAbZyYwLj2iNxixXVNfkXaR3UM-DL4hWGUoNnA/dp-GsKV-tQk.jpg?size=1620x2160&amp;quality=96&amp;sign=0a4e042383ffa65f938c487db770926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95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2AB" w:rsidRDefault="002222AB" w:rsidP="002222AB">
      <w:pPr>
        <w:ind w:firstLine="0"/>
        <w:jc w:val="center"/>
        <w:rPr>
          <w:b/>
        </w:rPr>
      </w:pPr>
    </w:p>
    <w:p w:rsidR="002222AB" w:rsidRDefault="002222AB" w:rsidP="002222AB">
      <w:pPr>
        <w:ind w:firstLine="0"/>
        <w:jc w:val="center"/>
        <w:rPr>
          <w:b/>
        </w:rPr>
      </w:pPr>
    </w:p>
    <w:p w:rsidR="002222AB" w:rsidRDefault="002222AB" w:rsidP="002222AB">
      <w:pPr>
        <w:ind w:firstLine="0"/>
        <w:jc w:val="center"/>
        <w:rPr>
          <w:b/>
        </w:rPr>
      </w:pPr>
    </w:p>
    <w:p w:rsidR="002222AB" w:rsidRPr="00C736A9" w:rsidRDefault="002222AB" w:rsidP="002222AB">
      <w:pPr>
        <w:ind w:firstLine="0"/>
        <w:jc w:val="center"/>
        <w:rPr>
          <w:b/>
        </w:rPr>
      </w:pPr>
      <w:r w:rsidRPr="00C736A9">
        <w:rPr>
          <w:b/>
        </w:rPr>
        <w:t>Положение о педагогической диагностике</w:t>
      </w:r>
    </w:p>
    <w:p w:rsidR="002222AB" w:rsidRPr="00C736A9" w:rsidRDefault="002222AB" w:rsidP="002222AB">
      <w:pPr>
        <w:ind w:firstLine="0"/>
        <w:jc w:val="center"/>
        <w:rPr>
          <w:b/>
        </w:rPr>
      </w:pPr>
      <w:r w:rsidRPr="00C736A9">
        <w:rPr>
          <w:b/>
        </w:rPr>
        <w:t xml:space="preserve">в </w:t>
      </w:r>
      <w:r>
        <w:rPr>
          <w:b/>
        </w:rPr>
        <w:t xml:space="preserve">МДОУ </w:t>
      </w:r>
      <w:r w:rsidRPr="00C736A9">
        <w:rPr>
          <w:b/>
        </w:rPr>
        <w:t xml:space="preserve">детский сад п. </w:t>
      </w:r>
      <w:proofErr w:type="spellStart"/>
      <w:r>
        <w:rPr>
          <w:b/>
        </w:rPr>
        <w:t>Каменники</w:t>
      </w:r>
      <w:proofErr w:type="spellEnd"/>
    </w:p>
    <w:p w:rsidR="002222AB" w:rsidRPr="00C736A9" w:rsidRDefault="002222AB" w:rsidP="002222AB">
      <w:pPr>
        <w:ind w:firstLine="0"/>
        <w:rPr>
          <w:b/>
        </w:rPr>
      </w:pPr>
    </w:p>
    <w:p w:rsidR="002222AB" w:rsidRPr="00C736A9" w:rsidRDefault="002222AB" w:rsidP="002222AB">
      <w:pPr>
        <w:ind w:firstLine="0"/>
        <w:jc w:val="center"/>
        <w:rPr>
          <w:b/>
        </w:rPr>
      </w:pPr>
      <w:r w:rsidRPr="00C736A9">
        <w:rPr>
          <w:b/>
        </w:rPr>
        <w:t>1. Общие положения</w:t>
      </w:r>
    </w:p>
    <w:p w:rsidR="002222AB" w:rsidRPr="00C736A9" w:rsidRDefault="002222AB" w:rsidP="002222AB">
      <w:r w:rsidRPr="00C736A9">
        <w:t xml:space="preserve">1.1. Настоящее Положение о педагогической диагностике (далее Положение) </w:t>
      </w:r>
      <w:r w:rsidRPr="002222AB">
        <w:t xml:space="preserve">МДОУ детский сад п. </w:t>
      </w:r>
      <w:proofErr w:type="spellStart"/>
      <w:r w:rsidRPr="002222AB">
        <w:t>Каменники</w:t>
      </w:r>
      <w:proofErr w:type="spellEnd"/>
      <w:r w:rsidRPr="00C736A9">
        <w:t xml:space="preserve"> (далее - ДОУ) разработано с учетом следующих нормативных документов: </w:t>
      </w:r>
    </w:p>
    <w:p w:rsidR="002222AB" w:rsidRPr="00C736A9" w:rsidRDefault="002222AB" w:rsidP="002222AB">
      <w:r w:rsidRPr="00C736A9">
        <w:t xml:space="preserve">1. Конвенция о правах ребенка (одобрена Генеральной Ассамблеей ООН 20.11.1989) (вступила в силу для СССР 15.09.1990) </w:t>
      </w:r>
    </w:p>
    <w:p w:rsidR="002222AB" w:rsidRPr="00C736A9" w:rsidRDefault="002222AB" w:rsidP="002222AB">
      <w:r w:rsidRPr="00C736A9">
        <w:t>2. Федеральный закон от 29 декабря 2012 г. № 273-ФЗ (</w:t>
      </w:r>
      <w:proofErr w:type="gramStart"/>
      <w:r w:rsidRPr="00C736A9">
        <w:t>актуальная</w:t>
      </w:r>
      <w:proofErr w:type="gramEnd"/>
      <w:r w:rsidRPr="00C736A9">
        <w:t xml:space="preserve"> ред.) «Об образовании в Российской Федерации»    </w:t>
      </w:r>
    </w:p>
    <w:p w:rsidR="002222AB" w:rsidRPr="00C736A9" w:rsidRDefault="002222AB" w:rsidP="002222AB">
      <w:r w:rsidRPr="00C736A9">
        <w:t>3. Федеральный закон 24 июля 1998 г. № 124-ФЗ (</w:t>
      </w:r>
      <w:proofErr w:type="gramStart"/>
      <w:r w:rsidRPr="00C736A9">
        <w:t>актуальная</w:t>
      </w:r>
      <w:proofErr w:type="gramEnd"/>
      <w:r w:rsidRPr="00C736A9">
        <w:t xml:space="preserve"> ред.) «Об основных гарантиях прав ребенка в Российской Федерации» </w:t>
      </w:r>
    </w:p>
    <w:p w:rsidR="002222AB" w:rsidRPr="00C736A9" w:rsidRDefault="002222AB" w:rsidP="002222AB">
      <w:r w:rsidRPr="00C736A9">
        <w:t xml:space="preserve">4. Приказ Министерства образования и науки Российской Федерации от 17 октября 2013 г. № 1155 (ред. от 08.11.2022) «Об утверждении федерального государственного образовательного стандарта дошкольного образования» (зарегистрирован Минюстом России 14 ноября 2013 г., регистрационный № 30384) </w:t>
      </w:r>
    </w:p>
    <w:p w:rsidR="002222AB" w:rsidRPr="00C736A9" w:rsidRDefault="002222AB" w:rsidP="002222AB">
      <w:r w:rsidRPr="00C736A9">
        <w:t xml:space="preserve">5. Приказ Министерства просвещения Российской Федерации от 25.11.2022 №1028 «Об утверждении Федеральной образовательной программы дошкольного образования» (Зарегистрирован 28.12.2022 № 71847) </w:t>
      </w:r>
    </w:p>
    <w:p w:rsidR="002222AB" w:rsidRPr="00C736A9" w:rsidRDefault="002222AB" w:rsidP="002222AB">
      <w:r w:rsidRPr="00C736A9">
        <w:t>6. Постановление Главного государственного санитарного врача Российской Федерации от 28 января 2021 г. № 2</w:t>
      </w:r>
      <w:proofErr w:type="gramStart"/>
      <w:r w:rsidRPr="00C736A9">
        <w:t xml:space="preserve"> О</w:t>
      </w:r>
      <w:proofErr w:type="gramEnd"/>
      <w:r w:rsidRPr="00C736A9">
        <w:t xml:space="preserve">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</w:t>
      </w:r>
    </w:p>
    <w:p w:rsidR="002222AB" w:rsidRDefault="002222AB" w:rsidP="002222AB">
      <w:r w:rsidRPr="00C736A9">
        <w:t>7. Приказ Министерства просвещения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(Зарегистрирован 31.08.2020№59599)</w:t>
      </w:r>
    </w:p>
    <w:p w:rsidR="00EB53D0" w:rsidRPr="00C736A9" w:rsidRDefault="00EB53D0" w:rsidP="002222AB">
      <w:r w:rsidRPr="00C736A9">
        <w:t xml:space="preserve">8. Приказ Министерства просвещения Российской Федерации от 24.03.2023 № 196 «Об утверждении Порядка проведения аттестации педагогических работников организаций, осуществляющих образовательную деятельность» </w:t>
      </w:r>
    </w:p>
    <w:p w:rsidR="00EB53D0" w:rsidRPr="00C736A9" w:rsidRDefault="00EB53D0" w:rsidP="00C736A9">
      <w:r w:rsidRPr="00C736A9">
        <w:lastRenderedPageBreak/>
        <w:t xml:space="preserve">9. Приказ Министерства образования и науки Российской Федерации от 20 сентября 2013 г. № 1082 «Об утверждении Положения о психолого-медикопедагогической комиссии» </w:t>
      </w:r>
    </w:p>
    <w:p w:rsidR="00EB53D0" w:rsidRPr="00C736A9" w:rsidRDefault="00EB53D0" w:rsidP="00C736A9">
      <w:r w:rsidRPr="00C736A9">
        <w:t xml:space="preserve">10.  Образовательной программой дошкольного образования (далее ОП </w:t>
      </w:r>
      <w:proofErr w:type="gramStart"/>
      <w:r w:rsidRPr="00C736A9">
        <w:t>ДО</w:t>
      </w:r>
      <w:proofErr w:type="gramEnd"/>
      <w:r w:rsidRPr="00C736A9">
        <w:t>).</w:t>
      </w:r>
    </w:p>
    <w:p w:rsidR="00EB53D0" w:rsidRPr="00C736A9" w:rsidRDefault="00EB53D0" w:rsidP="00C736A9"/>
    <w:p w:rsidR="00EB53D0" w:rsidRPr="00C736A9" w:rsidRDefault="00EB53D0" w:rsidP="00C736A9">
      <w:r w:rsidRPr="00C736A9">
        <w:t xml:space="preserve">1.2. Педагогическая диагностика достижений планируемых результатов представляет собой систему сбора, анализа, хранения и накопления образовательных результатов, обеспечивающих непрерывность и своевременную корректировку образовательного процесса и условий. </w:t>
      </w:r>
    </w:p>
    <w:p w:rsidR="00EB53D0" w:rsidRPr="00C736A9" w:rsidRDefault="00EB53D0" w:rsidP="00C736A9">
      <w:r w:rsidRPr="00C736A9">
        <w:t xml:space="preserve">1.3. Положение распространяется на деятельность всех педагогических работников ДОУ, осуществляющих профессиональную деятельность в соответствии с трудовыми договорами. </w:t>
      </w:r>
    </w:p>
    <w:p w:rsidR="00EB53D0" w:rsidRPr="00C736A9" w:rsidRDefault="00EB53D0" w:rsidP="00C736A9">
      <w:r w:rsidRPr="00C736A9">
        <w:t xml:space="preserve">1.4. Результаты педагогической диагностики воспитанников хранятся у педагога группы до момента выбывания детей из ДОУ и не могут быть использованы ни в каких других целях, кроме как для индивидуализации образования и оптимизации работы с группой детей (п.3.2.3 ФГОС </w:t>
      </w:r>
      <w:proofErr w:type="gramStart"/>
      <w:r w:rsidRPr="00C736A9">
        <w:t>ДО</w:t>
      </w:r>
      <w:proofErr w:type="gramEnd"/>
      <w:r w:rsidRPr="00C736A9">
        <w:t>).</w:t>
      </w:r>
    </w:p>
    <w:p w:rsidR="00EB53D0" w:rsidRPr="00C736A9" w:rsidRDefault="00EB53D0" w:rsidP="00C736A9">
      <w:pPr>
        <w:ind w:firstLine="0"/>
      </w:pPr>
    </w:p>
    <w:p w:rsidR="00F21F61" w:rsidRPr="00C736A9" w:rsidRDefault="00F21F61" w:rsidP="00C736A9">
      <w:pPr>
        <w:ind w:firstLine="0"/>
        <w:jc w:val="center"/>
        <w:rPr>
          <w:b/>
        </w:rPr>
      </w:pPr>
      <w:r w:rsidRPr="00C736A9">
        <w:rPr>
          <w:b/>
        </w:rPr>
        <w:t>2. Основные цели, задачи и принципы педагогической диагностики</w:t>
      </w:r>
    </w:p>
    <w:p w:rsidR="00F21F61" w:rsidRPr="00C736A9" w:rsidRDefault="00F21F61" w:rsidP="00272423">
      <w:pPr>
        <w:ind w:firstLine="567"/>
      </w:pPr>
      <w:r w:rsidRPr="00C736A9">
        <w:t xml:space="preserve">2.1. Цель педагогической диагностики </w:t>
      </w:r>
      <w:r w:rsidR="00272423">
        <w:t>–</w:t>
      </w:r>
      <w:r w:rsidRPr="00C736A9">
        <w:t xml:space="preserve"> </w:t>
      </w:r>
      <w:r w:rsidR="00272423">
        <w:t xml:space="preserve">изучение  деятельностных  умений ребёнка,  его  интересов,  предпочтений,  склонностей,  личностных  особенностей, способов  взаимодействия </w:t>
      </w:r>
      <w:proofErr w:type="gramStart"/>
      <w:r w:rsidR="00272423">
        <w:t>со</w:t>
      </w:r>
      <w:proofErr w:type="gramEnd"/>
      <w:r w:rsidR="00272423">
        <w:t xml:space="preserve"> взрослыми и сверстниками. </w:t>
      </w:r>
      <w:r w:rsidRPr="00C736A9">
        <w:t xml:space="preserve">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Программы, своевременно вносить изменения в планирование, содержание и организацию образовательной деятельности (п.16 ФОП </w:t>
      </w:r>
      <w:proofErr w:type="gramStart"/>
      <w:r w:rsidRPr="00C736A9">
        <w:t>ДО</w:t>
      </w:r>
      <w:proofErr w:type="gramEnd"/>
      <w:r w:rsidRPr="00C736A9">
        <w:t xml:space="preserve">). </w:t>
      </w:r>
    </w:p>
    <w:p w:rsidR="00F21F61" w:rsidRPr="00C736A9" w:rsidRDefault="00F21F61" w:rsidP="00C736A9">
      <w:pPr>
        <w:ind w:firstLine="567"/>
      </w:pPr>
      <w:r w:rsidRPr="00C736A9">
        <w:t xml:space="preserve">2.2. Задачи педагогической диагностики: </w:t>
      </w:r>
    </w:p>
    <w:p w:rsidR="00F21F61" w:rsidRPr="00C736A9" w:rsidRDefault="00F21F61" w:rsidP="00C736A9">
      <w:pPr>
        <w:pStyle w:val="a4"/>
        <w:numPr>
          <w:ilvl w:val="0"/>
          <w:numId w:val="1"/>
        </w:numPr>
        <w:ind w:left="0" w:firstLine="426"/>
      </w:pPr>
      <w:r w:rsidRPr="00C736A9">
        <w:t xml:space="preserve">Индивидуализация образования (в том числе поддержки ребенка, построения его образовательной траектории, или профессиональной коррекции особенностей его развития); </w:t>
      </w:r>
    </w:p>
    <w:p w:rsidR="00F21F61" w:rsidRPr="00C736A9" w:rsidRDefault="00F21F61" w:rsidP="00C736A9">
      <w:pPr>
        <w:pStyle w:val="a4"/>
        <w:numPr>
          <w:ilvl w:val="0"/>
          <w:numId w:val="1"/>
        </w:numPr>
        <w:ind w:left="0" w:firstLine="426"/>
      </w:pPr>
      <w:r w:rsidRPr="00C736A9">
        <w:t xml:space="preserve">Оптимизация работы с группой детей. </w:t>
      </w:r>
    </w:p>
    <w:p w:rsidR="00F21F61" w:rsidRPr="00C736A9" w:rsidRDefault="00F21F61" w:rsidP="00C736A9">
      <w:pPr>
        <w:ind w:firstLine="0"/>
      </w:pPr>
      <w:r w:rsidRPr="00C736A9">
        <w:t xml:space="preserve">2.3. Принципы педагогической диагностики: </w:t>
      </w:r>
    </w:p>
    <w:p w:rsidR="00F21F61" w:rsidRPr="00C736A9" w:rsidRDefault="00F21F61" w:rsidP="00C736A9">
      <w:pPr>
        <w:pStyle w:val="a4"/>
        <w:numPr>
          <w:ilvl w:val="0"/>
          <w:numId w:val="2"/>
        </w:numPr>
      </w:pPr>
      <w:r w:rsidRPr="00C736A9">
        <w:t xml:space="preserve">комплексность, </w:t>
      </w:r>
    </w:p>
    <w:p w:rsidR="00F21F61" w:rsidRPr="00C736A9" w:rsidRDefault="00F21F61" w:rsidP="00C736A9">
      <w:pPr>
        <w:pStyle w:val="a4"/>
        <w:numPr>
          <w:ilvl w:val="0"/>
          <w:numId w:val="2"/>
        </w:numPr>
      </w:pPr>
      <w:r w:rsidRPr="00C736A9">
        <w:t xml:space="preserve">непрерывность, </w:t>
      </w:r>
    </w:p>
    <w:p w:rsidR="00F21F61" w:rsidRPr="00C736A9" w:rsidRDefault="00F21F61" w:rsidP="00C736A9">
      <w:pPr>
        <w:pStyle w:val="a4"/>
        <w:numPr>
          <w:ilvl w:val="0"/>
          <w:numId w:val="2"/>
        </w:numPr>
      </w:pPr>
      <w:r w:rsidRPr="00C736A9">
        <w:t xml:space="preserve">диагностичность (наличие критериев); </w:t>
      </w:r>
    </w:p>
    <w:p w:rsidR="00F21F61" w:rsidRPr="00C736A9" w:rsidRDefault="00F21F61" w:rsidP="00C736A9">
      <w:pPr>
        <w:pStyle w:val="a4"/>
        <w:numPr>
          <w:ilvl w:val="0"/>
          <w:numId w:val="2"/>
        </w:numPr>
      </w:pPr>
      <w:r w:rsidRPr="00C736A9">
        <w:t xml:space="preserve">уровневость; </w:t>
      </w:r>
    </w:p>
    <w:p w:rsidR="00F21F61" w:rsidRPr="00C736A9" w:rsidRDefault="00F21F61" w:rsidP="00C736A9">
      <w:pPr>
        <w:pStyle w:val="a4"/>
        <w:numPr>
          <w:ilvl w:val="0"/>
          <w:numId w:val="2"/>
        </w:numPr>
        <w:ind w:left="0" w:firstLine="426"/>
      </w:pPr>
      <w:r w:rsidRPr="00C736A9">
        <w:t xml:space="preserve">доступность результатов для родителей (законных представителей), педагогов, непосредственно работающих с ребенком, обобщенной информации для анализа образовательного процесса ДОУ (Совет педагогов, Совет родителей, Учредителя и др.). </w:t>
      </w:r>
    </w:p>
    <w:p w:rsidR="00361269" w:rsidRPr="00C736A9" w:rsidRDefault="00F21F61" w:rsidP="00C736A9">
      <w:pPr>
        <w:ind w:firstLine="0"/>
      </w:pPr>
      <w:r w:rsidRPr="00C736A9">
        <w:t xml:space="preserve">2.4. Педагогическая диагностика:  </w:t>
      </w:r>
    </w:p>
    <w:p w:rsidR="00361269" w:rsidRPr="00C736A9" w:rsidRDefault="00F21F61" w:rsidP="00C736A9">
      <w:pPr>
        <w:pStyle w:val="a4"/>
        <w:numPr>
          <w:ilvl w:val="0"/>
          <w:numId w:val="3"/>
        </w:numPr>
        <w:ind w:left="0" w:firstLine="426"/>
      </w:pPr>
      <w:r w:rsidRPr="00C736A9">
        <w:t xml:space="preserve">позволяет выявить индивидуальную динамику развития ребенка; </w:t>
      </w:r>
    </w:p>
    <w:p w:rsidR="00EB53D0" w:rsidRPr="00C736A9" w:rsidRDefault="00F21F61" w:rsidP="00C736A9">
      <w:pPr>
        <w:pStyle w:val="a4"/>
        <w:numPr>
          <w:ilvl w:val="0"/>
          <w:numId w:val="3"/>
        </w:numPr>
        <w:ind w:left="0" w:firstLine="426"/>
      </w:pPr>
      <w:r w:rsidRPr="00C736A9">
        <w:t>определять зоны актуального и ближайшего развития ребенка;</w:t>
      </w:r>
    </w:p>
    <w:p w:rsidR="00361269" w:rsidRPr="00C736A9" w:rsidRDefault="00361269" w:rsidP="00C736A9">
      <w:pPr>
        <w:pStyle w:val="a4"/>
        <w:numPr>
          <w:ilvl w:val="0"/>
          <w:numId w:val="3"/>
        </w:numPr>
        <w:ind w:left="0" w:firstLine="426"/>
      </w:pPr>
      <w:r w:rsidRPr="00C736A9">
        <w:t xml:space="preserve">позволяет рассматривать весь период развития ребенка как единый процесс без условного разделения на разные возрастные этапы, «привязанные» к паспортному возрасту, при этом учитывает возрастные закономерности развития дошкольника; </w:t>
      </w:r>
    </w:p>
    <w:p w:rsidR="00361269" w:rsidRPr="00C736A9" w:rsidRDefault="00361269" w:rsidP="00C736A9">
      <w:pPr>
        <w:pStyle w:val="a4"/>
        <w:numPr>
          <w:ilvl w:val="0"/>
          <w:numId w:val="3"/>
        </w:numPr>
        <w:ind w:left="0" w:firstLine="426"/>
      </w:pPr>
      <w:proofErr w:type="gramStart"/>
      <w:r w:rsidRPr="00C736A9">
        <w:lastRenderedPageBreak/>
        <w:t>учитывает представленные целевые ориентиры ФГОС ДО и планируемые результаты ОП ДО, но не использует их в качестве основания для их формального сравнения с реальными достижениями детей.</w:t>
      </w:r>
      <w:proofErr w:type="gramEnd"/>
    </w:p>
    <w:p w:rsidR="008B627A" w:rsidRPr="00C736A9" w:rsidRDefault="008B627A" w:rsidP="00C736A9"/>
    <w:p w:rsidR="008B627A" w:rsidRPr="00C736A9" w:rsidRDefault="008B627A" w:rsidP="00C736A9">
      <w:pPr>
        <w:ind w:firstLine="0"/>
        <w:jc w:val="center"/>
        <w:rPr>
          <w:b/>
        </w:rPr>
      </w:pPr>
      <w:r w:rsidRPr="00C736A9">
        <w:rPr>
          <w:b/>
        </w:rPr>
        <w:t>3.  Организация и проведение педагогической диагностики в ДОУ</w:t>
      </w:r>
    </w:p>
    <w:p w:rsidR="008B627A" w:rsidRPr="00C736A9" w:rsidRDefault="008B627A" w:rsidP="00C736A9">
      <w:pPr>
        <w:ind w:firstLine="567"/>
      </w:pPr>
      <w:r w:rsidRPr="00C736A9">
        <w:t xml:space="preserve">3.1.  Периодичность  проведения  педагогической  диагностики  определена ДОУ (п.16.5  ФОП  </w:t>
      </w:r>
      <w:proofErr w:type="gramStart"/>
      <w:r w:rsidRPr="00C736A9">
        <w:t>ДО</w:t>
      </w:r>
      <w:proofErr w:type="gramEnd"/>
      <w:r w:rsidRPr="00C736A9">
        <w:t xml:space="preserve">).  Педагогическая  диагностика </w:t>
      </w:r>
      <w:r w:rsidR="00607723" w:rsidRPr="00C736A9">
        <w:t>обязательно</w:t>
      </w:r>
      <w:r w:rsidRPr="00C736A9">
        <w:t xml:space="preserve"> проводится  на  начальном этапе освоения ребенком Образовательной программы (стартовая диагностика) и на завершающем этапе освоения Программы его возрастной группой (финальная диагностика):</w:t>
      </w:r>
    </w:p>
    <w:p w:rsidR="008B627A" w:rsidRPr="00C736A9" w:rsidRDefault="004748AB" w:rsidP="00C736A9">
      <w:pPr>
        <w:pStyle w:val="a4"/>
        <w:numPr>
          <w:ilvl w:val="0"/>
          <w:numId w:val="4"/>
        </w:numPr>
        <w:ind w:left="0" w:firstLine="567"/>
      </w:pPr>
      <w:r w:rsidRPr="00C736A9">
        <w:t xml:space="preserve"> </w:t>
      </w:r>
      <w:r w:rsidR="008B627A" w:rsidRPr="00C736A9">
        <w:t>При поступлении в ДО</w:t>
      </w:r>
      <w:r w:rsidR="00607723" w:rsidRPr="00C736A9">
        <w:t>У</w:t>
      </w:r>
      <w:r w:rsidR="008B627A" w:rsidRPr="00C736A9">
        <w:t xml:space="preserve"> (в </w:t>
      </w:r>
      <w:r w:rsidR="00607723" w:rsidRPr="00C736A9">
        <w:t>1</w:t>
      </w:r>
      <w:r w:rsidR="008B627A" w:rsidRPr="00C736A9">
        <w:t xml:space="preserve"> год или в зависимости от времени поступления ребенка в группу);</w:t>
      </w:r>
    </w:p>
    <w:p w:rsidR="008B627A" w:rsidRPr="00C736A9" w:rsidRDefault="004748AB" w:rsidP="00C736A9">
      <w:pPr>
        <w:pStyle w:val="a4"/>
        <w:numPr>
          <w:ilvl w:val="0"/>
          <w:numId w:val="4"/>
        </w:numPr>
        <w:ind w:left="0" w:firstLine="567"/>
      </w:pPr>
      <w:r w:rsidRPr="00C736A9">
        <w:t xml:space="preserve"> </w:t>
      </w:r>
      <w:r w:rsidR="008B627A" w:rsidRPr="00C736A9">
        <w:t>При  переходе  из  группы  раннего  возраста  в  группу дошкольного возраста;</w:t>
      </w:r>
    </w:p>
    <w:p w:rsidR="008B627A" w:rsidRPr="00C736A9" w:rsidRDefault="004748AB" w:rsidP="00C736A9">
      <w:pPr>
        <w:pStyle w:val="a4"/>
        <w:numPr>
          <w:ilvl w:val="0"/>
          <w:numId w:val="4"/>
        </w:numPr>
        <w:ind w:left="0" w:firstLine="567"/>
      </w:pPr>
      <w:r w:rsidRPr="00C736A9">
        <w:t xml:space="preserve"> </w:t>
      </w:r>
      <w:r w:rsidR="008B627A" w:rsidRPr="00C736A9">
        <w:t>На  этапе  завершения  дошкольного  образования  (подготовительная  к  школе группа).</w:t>
      </w:r>
    </w:p>
    <w:p w:rsidR="008B627A" w:rsidRPr="00C736A9" w:rsidRDefault="008B627A" w:rsidP="00C736A9">
      <w:pPr>
        <w:ind w:firstLine="567"/>
      </w:pPr>
      <w:r w:rsidRPr="00C736A9">
        <w:t xml:space="preserve">При  проведении  диагностики  на  начальном  этапе  учитывается адаптационный период пребывания ребёнка в группе. </w:t>
      </w:r>
    </w:p>
    <w:p w:rsidR="00607723" w:rsidRPr="00C736A9" w:rsidRDefault="00607723" w:rsidP="00C736A9">
      <w:pPr>
        <w:ind w:firstLine="567"/>
      </w:pPr>
      <w:r w:rsidRPr="00C736A9">
        <w:t>По решению педагогов диагностика в форме наблюдения проводится на протяжении всего учебного года во всех возрастных группах. Выявленные показатели развития каждого ребенка фиксируются педагогом. Фиксация результатов (Входная и итоговая диагностики) проводятся в сентябре (последние 10 дней месяца) и мае (вторые 10 дней месяца).</w:t>
      </w:r>
    </w:p>
    <w:p w:rsidR="00607723" w:rsidRPr="00C736A9" w:rsidRDefault="00607723" w:rsidP="00C736A9">
      <w:pPr>
        <w:ind w:firstLine="567"/>
      </w:pPr>
      <w:r w:rsidRPr="00C736A9">
        <w:t>3.2.  Для  проведения  педагогической  диагностики  используются малоформализованные  методы:  наблюдение,  свободные  беседы  с  детьми,  анализ продуктов детской деятельности (рисунков, работ по лепке, аппликации, построек, поделок  и  тому  подобное),  специальные  диагностические  ситуации.  При необходимости  педагог  может  использовать  специальные  методики  диагностики физического,  коммуникативного,  познавательного,  речевого,  художественно-эстетического развития.</w:t>
      </w:r>
      <w:r w:rsidR="004748AB" w:rsidRPr="00C736A9">
        <w:t xml:space="preserve"> </w:t>
      </w:r>
    </w:p>
    <w:p w:rsidR="004748AB" w:rsidRPr="00C736A9" w:rsidRDefault="004748AB" w:rsidP="00C736A9">
      <w:pPr>
        <w:ind w:firstLine="567"/>
      </w:pPr>
      <w:r w:rsidRPr="00C736A9">
        <w:t xml:space="preserve">3.3.  Основным методом педагогической диагностики является наблюдение. </w:t>
      </w:r>
    </w:p>
    <w:p w:rsidR="004748AB" w:rsidRPr="00C736A9" w:rsidRDefault="004748AB" w:rsidP="00C736A9">
      <w:pPr>
        <w:ind w:firstLine="567"/>
      </w:pPr>
      <w:r w:rsidRPr="00C736A9">
        <w:t>Ориентирами  для  наблюдения  являются  возрастные  характеристики  развития ребёнка.  Они  выступают  как  обобщенные  показатели  возможных  достижений детей на разных этапах дошкольного детства в соответствующих образовательных областях.  Педагог  наблюдает  за  поведением  ребёнка  в  деятельности  (игровой, общении,  познавательно-исследовательской,  изобразительной,  конструировании, двигательной), разных ситуациях (в режимных процессах, в группе и на прогулке, совместной  и  самостоятельной  деятельности  детей  и  других  ситуациях).  В процессе  наблюдения  педагог  отмечает  особенности  проявления  ребёнком личностных  качеств,  деятельностных  умений,  интересов,  предпочтений, фиксирует реакции на успехи и неудачи, поведение в конфликтных ситуациях и тому подобное.</w:t>
      </w:r>
    </w:p>
    <w:p w:rsidR="004748AB" w:rsidRPr="00C736A9" w:rsidRDefault="004748AB" w:rsidP="00C736A9">
      <w:r w:rsidRPr="00C736A9">
        <w:t xml:space="preserve">3.5.  Результаты  наблюдения  фиксируются  воспитателями и специалистами ДОУ в карты педагогической диагностики. </w:t>
      </w:r>
    </w:p>
    <w:p w:rsidR="004748AB" w:rsidRPr="00C736A9" w:rsidRDefault="004748AB" w:rsidP="00C736A9">
      <w:r w:rsidRPr="00C736A9">
        <w:t xml:space="preserve">3.6.  Педагогическая  диагностика  завершается  анализом  полученных данных,  на  основе  которых  педагог  выстраивает  взаимодействие  с  детьми, </w:t>
      </w:r>
      <w:r w:rsidRPr="00C736A9">
        <w:lastRenderedPageBreak/>
        <w:t xml:space="preserve">организует  </w:t>
      </w:r>
      <w:proofErr w:type="gramStart"/>
      <w:r w:rsidRPr="00C736A9">
        <w:t>P</w:t>
      </w:r>
      <w:proofErr w:type="gramEnd"/>
      <w:r w:rsidRPr="00C736A9">
        <w:t>ППС,  мотивирующую  активную  творческую  деятельность обучающихся,  составляет  индивидуальные  образовательные  маршруты  освоения образовательной  Программы,  осознанно  и  целенаправленно  проектирует образовательный процесс.</w:t>
      </w:r>
    </w:p>
    <w:p w:rsidR="00C635DF" w:rsidRPr="00C736A9" w:rsidRDefault="00C635DF" w:rsidP="00C736A9">
      <w:r w:rsidRPr="00C736A9">
        <w:t>3.7. В конце учебного года организуется итоговая диагностика, проводится сравнительный анализ результатов на начало и конец учебного года, показывающий эффективность педагогических воздействий. По результатам педагогической диагностики с учётом выявленных проблем проводится проектирование педагогического процесса на новый учебный год, а также организация методической работы с педагогами.</w:t>
      </w:r>
    </w:p>
    <w:p w:rsidR="004748AB" w:rsidRPr="00C736A9" w:rsidRDefault="00C635DF" w:rsidP="00C736A9">
      <w:r w:rsidRPr="00C736A9">
        <w:t>3.8</w:t>
      </w:r>
      <w:r w:rsidR="004748AB" w:rsidRPr="00C736A9">
        <w:t>.  При  необходимости  используется  психологическая  диагностика развития  детей  (выявление  и  изучение  индивидуально-психологических особенностей  детей,  причин  возникновения  трудностей  в  освоении образовательной  программы),  которую  проводят  квалифицированные специалисты  (педагог-психолог,  учитель-логопед).  Участие  ребёнка  в психологической  диагностике  допускается  только  с  согласия  его  родителей (законных  представителей).  Результаты  психологической  диагностики  могут использоваться  для  решения  задач  психологического  сопровождения  и  оказания адресной психологической помощи.</w:t>
      </w:r>
    </w:p>
    <w:p w:rsidR="005A506C" w:rsidRPr="00C736A9" w:rsidRDefault="005A506C" w:rsidP="00C736A9">
      <w:pPr>
        <w:ind w:firstLine="0"/>
      </w:pPr>
    </w:p>
    <w:p w:rsidR="005A506C" w:rsidRPr="00C736A9" w:rsidRDefault="005A506C" w:rsidP="00C736A9">
      <w:pPr>
        <w:ind w:firstLine="0"/>
        <w:jc w:val="center"/>
        <w:rPr>
          <w:b/>
        </w:rPr>
      </w:pPr>
      <w:r w:rsidRPr="00C736A9">
        <w:rPr>
          <w:b/>
        </w:rPr>
        <w:t>4.  Инструментарий для проведения педагогической диагностики</w:t>
      </w:r>
    </w:p>
    <w:p w:rsidR="005A506C" w:rsidRPr="00C736A9" w:rsidRDefault="00AE53C0" w:rsidP="00C736A9">
      <w:r w:rsidRPr="00C736A9">
        <w:t xml:space="preserve">4.1. </w:t>
      </w:r>
      <w:r w:rsidR="005A506C" w:rsidRPr="00C736A9">
        <w:t>Педагогами  ДОУ  используется  «Педагогическая диагностика индивидуального развития ребенка» Н.В.Верещагиной</w:t>
      </w:r>
      <w:r w:rsidRPr="00C736A9">
        <w:t xml:space="preserve">. </w:t>
      </w:r>
      <w:r w:rsidR="005A506C" w:rsidRPr="00C736A9">
        <w:t xml:space="preserve"> </w:t>
      </w:r>
    </w:p>
    <w:p w:rsidR="00AE53C0" w:rsidRPr="00C736A9" w:rsidRDefault="00AE53C0" w:rsidP="00C736A9">
      <w:r w:rsidRPr="00C736A9">
        <w:t xml:space="preserve">4.2. Оценка педагогического процесса связана с уровнем овладения каждым ребенком необходимыми навыками и умениями по образовательным областям и проводится по следующим показателям: </w:t>
      </w:r>
    </w:p>
    <w:p w:rsidR="00AE53C0" w:rsidRPr="00C736A9" w:rsidRDefault="00AE53C0" w:rsidP="00C736A9">
      <w:r w:rsidRPr="00C736A9">
        <w:t>низкий уровень</w:t>
      </w:r>
      <w:r w:rsidR="00C635DF" w:rsidRPr="00C736A9">
        <w:t xml:space="preserve"> (1 балл)</w:t>
      </w:r>
      <w:r w:rsidRPr="00C736A9">
        <w:t xml:space="preserve"> — ребенок не может выполнить все параметры оценки, помощь взрослого не принимает, </w:t>
      </w:r>
    </w:p>
    <w:p w:rsidR="00AE53C0" w:rsidRPr="00C736A9" w:rsidRDefault="00AE53C0" w:rsidP="00C736A9">
      <w:r w:rsidRPr="00C736A9">
        <w:t>низко-средний уровень</w:t>
      </w:r>
      <w:r w:rsidR="00C635DF" w:rsidRPr="00C736A9">
        <w:t xml:space="preserve"> (2 балла)</w:t>
      </w:r>
      <w:r w:rsidRPr="00C736A9">
        <w:t xml:space="preserve"> — ребенок с помощью взрослого выполняет некоторые параметры оценки, </w:t>
      </w:r>
    </w:p>
    <w:p w:rsidR="00AE53C0" w:rsidRPr="00C736A9" w:rsidRDefault="00AE53C0" w:rsidP="00C736A9">
      <w:r w:rsidRPr="00C736A9">
        <w:t>средний уровень</w:t>
      </w:r>
      <w:r w:rsidR="00C635DF" w:rsidRPr="00C736A9">
        <w:t xml:space="preserve"> (3 балла)</w:t>
      </w:r>
      <w:r w:rsidRPr="00C736A9">
        <w:t xml:space="preserve"> — ребенок выполняет все параметры оценки с частичной помощью взрослого, </w:t>
      </w:r>
    </w:p>
    <w:p w:rsidR="00AE53C0" w:rsidRPr="00C736A9" w:rsidRDefault="00AE53C0" w:rsidP="00C736A9">
      <w:proofErr w:type="gramStart"/>
      <w:r w:rsidRPr="00C736A9">
        <w:t>средне-высокий</w:t>
      </w:r>
      <w:proofErr w:type="gramEnd"/>
      <w:r w:rsidRPr="00C736A9">
        <w:t xml:space="preserve"> уровень</w:t>
      </w:r>
      <w:r w:rsidR="00C635DF" w:rsidRPr="00C736A9">
        <w:t xml:space="preserve"> (4 балла)</w:t>
      </w:r>
      <w:r w:rsidRPr="00C736A9">
        <w:t xml:space="preserve"> — ребенок выполняет самостоятельно и с частичной помощью взрослого все параметры оценки, </w:t>
      </w:r>
    </w:p>
    <w:p w:rsidR="00AE53C0" w:rsidRPr="00C736A9" w:rsidRDefault="00AE53C0" w:rsidP="00C736A9">
      <w:r w:rsidRPr="00C736A9">
        <w:t xml:space="preserve">высокий уровень </w:t>
      </w:r>
      <w:r w:rsidR="00C635DF" w:rsidRPr="00C736A9">
        <w:t xml:space="preserve">(5 баллов) </w:t>
      </w:r>
      <w:r w:rsidRPr="00C736A9">
        <w:t>— ребенок выполняет все параметры опенки самостоятельно.</w:t>
      </w:r>
    </w:p>
    <w:p w:rsidR="00AE53C0" w:rsidRPr="00C736A9" w:rsidRDefault="00AE53C0" w:rsidP="00C736A9">
      <w:r w:rsidRPr="00C736A9">
        <w:t>4.3. Технология работы с таблицами включает 2 этапа.</w:t>
      </w:r>
    </w:p>
    <w:p w:rsidR="00C635DF" w:rsidRPr="00C736A9" w:rsidRDefault="00AE53C0" w:rsidP="00C736A9">
      <w:r w:rsidRPr="00C736A9">
        <w:rPr>
          <w:i/>
        </w:rPr>
        <w:t>Этап 1.</w:t>
      </w:r>
      <w:r w:rsidRPr="00C736A9">
        <w:t xml:space="preserve"> Напротив фамилии и имени каждого ребенка проставляются баллы в каждой ячейке указанного параметра, по которым затем считается итоговый показатель по каждому ребенку (среднее значение = все баллы сложить (по строке) и разделить на количество параметров, округлять до десятых долей).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программы. </w:t>
      </w:r>
    </w:p>
    <w:p w:rsidR="00AE53C0" w:rsidRPr="00C736A9" w:rsidRDefault="00AE53C0" w:rsidP="00C736A9">
      <w:r w:rsidRPr="00C736A9">
        <w:t xml:space="preserve">Этап 2. Когда все дети прошли диагностику, тогда подсчитывается итоговый показатель по группе (среднее значение = все баллы сложить (по столбцу) и разделить на количество параметров, округлять до десятых долей). </w:t>
      </w:r>
      <w:r w:rsidRPr="00C736A9">
        <w:lastRenderedPageBreak/>
        <w:t>Этот показатель необходим для описания общегрупповых тенденций, а также для ведения учета общегрупповых промежуточных результатов освоения общеобразовательной программы.</w:t>
      </w:r>
    </w:p>
    <w:p w:rsidR="00C635DF" w:rsidRPr="00C736A9" w:rsidRDefault="00C635DF" w:rsidP="00C736A9">
      <w:pPr>
        <w:ind w:firstLine="0"/>
      </w:pPr>
    </w:p>
    <w:p w:rsidR="00C635DF" w:rsidRPr="00C736A9" w:rsidRDefault="00C635DF" w:rsidP="00C736A9">
      <w:pPr>
        <w:ind w:firstLine="0"/>
        <w:jc w:val="center"/>
        <w:rPr>
          <w:b/>
        </w:rPr>
      </w:pPr>
      <w:r w:rsidRPr="00C736A9">
        <w:rPr>
          <w:b/>
        </w:rPr>
        <w:t>5.  Контроль проведения педагогической диагностики</w:t>
      </w:r>
    </w:p>
    <w:p w:rsidR="00C635DF" w:rsidRPr="00C736A9" w:rsidRDefault="00C635DF" w:rsidP="00C736A9">
      <w:r w:rsidRPr="00C736A9">
        <w:t>5.1.  Контроль  проведения  педагогической  диагностики  осуществляет старший  воспитатель.  По  итогам  контроля  проводятся  консультации  педагогов, рекомендации, анализ результатов.</w:t>
      </w:r>
    </w:p>
    <w:p w:rsidR="00C635DF" w:rsidRPr="00C736A9" w:rsidRDefault="00C635DF" w:rsidP="00C736A9">
      <w:pPr>
        <w:ind w:firstLine="0"/>
      </w:pPr>
    </w:p>
    <w:p w:rsidR="00C635DF" w:rsidRPr="00C736A9" w:rsidRDefault="00C635DF" w:rsidP="00C736A9">
      <w:pPr>
        <w:ind w:firstLine="0"/>
        <w:jc w:val="center"/>
        <w:rPr>
          <w:b/>
        </w:rPr>
      </w:pPr>
      <w:r w:rsidRPr="00C736A9">
        <w:rPr>
          <w:b/>
        </w:rPr>
        <w:t>6.  Сбор, анализ, хранение результатов педагогической диагностики</w:t>
      </w:r>
    </w:p>
    <w:p w:rsidR="00C635DF" w:rsidRPr="00C736A9" w:rsidRDefault="00C635DF" w:rsidP="00C736A9">
      <w:r w:rsidRPr="00C736A9">
        <w:t xml:space="preserve">6.1.  Документы  по  педагогической  диагностике: </w:t>
      </w:r>
      <w:r w:rsidR="00C736A9" w:rsidRPr="00C736A9">
        <w:t xml:space="preserve"> заполненные карты развития,</w:t>
      </w:r>
      <w:r w:rsidRPr="00C736A9">
        <w:t xml:space="preserve"> дневники  наблюдений, </w:t>
      </w:r>
      <w:proofErr w:type="gramStart"/>
      <w:r w:rsidRPr="00C736A9">
        <w:t>детское</w:t>
      </w:r>
      <w:proofErr w:type="gramEnd"/>
      <w:r w:rsidRPr="00C736A9">
        <w:t xml:space="preserve"> портфолио хранятся у  педагогов на  группах на  электронном  и  /  или  бумажном  носителях.  Способ  хранения  карт  развития определяет педагог.</w:t>
      </w:r>
    </w:p>
    <w:p w:rsidR="00C635DF" w:rsidRPr="00C736A9" w:rsidRDefault="00C635DF" w:rsidP="00C736A9">
      <w:r w:rsidRPr="00C736A9">
        <w:t>6.2.  Аналитические правки по педагогической диагностике составляются 1 раз  в  год,  в  мае.  Анализ  результатов  педагогической  диагностики  на  группе  –</w:t>
      </w:r>
      <w:r w:rsidR="002222AB">
        <w:t xml:space="preserve"> </w:t>
      </w:r>
      <w:r w:rsidRPr="00C736A9">
        <w:t>составляют  воспитатели  гр</w:t>
      </w:r>
      <w:r w:rsidR="00C736A9" w:rsidRPr="00C736A9">
        <w:t>уппы,  сводный  анализ  по  ДОУ</w:t>
      </w:r>
      <w:r w:rsidRPr="00C736A9">
        <w:t xml:space="preserve">  составляет  старший воспитатель.  Все  аналитические  справки  (по  группам  и  </w:t>
      </w:r>
      <w:proofErr w:type="gramStart"/>
      <w:r w:rsidRPr="00C736A9">
        <w:t>сводный</w:t>
      </w:r>
      <w:proofErr w:type="gramEnd"/>
      <w:r w:rsidRPr="00C736A9">
        <w:t>)  хранятся  у старшего воспитателя в методическом кабинете на бумажном и / или электронном носителе.  Способ  хранения  аналитических  справок  определяет  старший воспитатель.</w:t>
      </w:r>
    </w:p>
    <w:p w:rsidR="00C736A9" w:rsidRPr="00C736A9" w:rsidRDefault="00C736A9" w:rsidP="00C736A9">
      <w:r w:rsidRPr="00C736A9">
        <w:t>6.3.  Срок хранения документов по педагогической диагностике:</w:t>
      </w:r>
    </w:p>
    <w:p w:rsidR="00C736A9" w:rsidRPr="00C736A9" w:rsidRDefault="00C736A9" w:rsidP="00C736A9">
      <w:pPr>
        <w:pStyle w:val="a4"/>
        <w:numPr>
          <w:ilvl w:val="0"/>
          <w:numId w:val="5"/>
        </w:numPr>
      </w:pPr>
      <w:r w:rsidRPr="00C736A9">
        <w:t>Дневники наблюдений и детские портфолио – 1 год;</w:t>
      </w:r>
    </w:p>
    <w:p w:rsidR="00C736A9" w:rsidRPr="00C736A9" w:rsidRDefault="00C736A9" w:rsidP="00C736A9">
      <w:pPr>
        <w:pStyle w:val="a4"/>
        <w:numPr>
          <w:ilvl w:val="0"/>
          <w:numId w:val="5"/>
        </w:numPr>
      </w:pPr>
      <w:r w:rsidRPr="00C736A9">
        <w:t>Карты развития – до момента выпуска обучающихся из ДОО (5 лет);</w:t>
      </w:r>
    </w:p>
    <w:p w:rsidR="00C736A9" w:rsidRPr="00C736A9" w:rsidRDefault="00C736A9" w:rsidP="00C736A9">
      <w:pPr>
        <w:pStyle w:val="a4"/>
        <w:numPr>
          <w:ilvl w:val="0"/>
          <w:numId w:val="5"/>
        </w:numPr>
      </w:pPr>
      <w:r w:rsidRPr="00C736A9">
        <w:t>Аналитические справки – 5 лет.</w:t>
      </w:r>
    </w:p>
    <w:p w:rsidR="00C736A9" w:rsidRPr="00C736A9" w:rsidRDefault="00C736A9" w:rsidP="00C736A9">
      <w:pPr>
        <w:ind w:firstLine="0"/>
      </w:pPr>
    </w:p>
    <w:p w:rsidR="00C736A9" w:rsidRPr="00C736A9" w:rsidRDefault="00C736A9" w:rsidP="00C736A9">
      <w:pPr>
        <w:ind w:firstLine="0"/>
        <w:jc w:val="center"/>
        <w:rPr>
          <w:b/>
        </w:rPr>
      </w:pPr>
      <w:r w:rsidRPr="00C736A9">
        <w:rPr>
          <w:b/>
        </w:rPr>
        <w:t>7. Организация работы с результатами оценки</w:t>
      </w:r>
    </w:p>
    <w:p w:rsidR="00C736A9" w:rsidRPr="00C736A9" w:rsidRDefault="00C736A9" w:rsidP="00C736A9">
      <w:pPr>
        <w:ind w:firstLine="0"/>
        <w:jc w:val="center"/>
      </w:pPr>
      <w:r w:rsidRPr="00C736A9">
        <w:rPr>
          <w:b/>
        </w:rPr>
        <w:t>индивидуального развития ребенка</w:t>
      </w:r>
    </w:p>
    <w:p w:rsidR="00C736A9" w:rsidRPr="00C736A9" w:rsidRDefault="00C736A9" w:rsidP="00C736A9">
      <w:r w:rsidRPr="00C736A9">
        <w:t xml:space="preserve"> 7.1. Результаты оценки индивидуального развития детей обсуждаются на педагогических заседаниях ДОУ для выработки индивидуальных траекторий развития, разработки индивидуального образовательного маршрута. </w:t>
      </w:r>
    </w:p>
    <w:p w:rsidR="00C736A9" w:rsidRPr="00C736A9" w:rsidRDefault="00C736A9" w:rsidP="00C736A9">
      <w:r w:rsidRPr="00C736A9">
        <w:t xml:space="preserve">7.2. Обобщенные результаты оценки индивидуального развития детей могут использоваться в проблемно-ориентированном анализе деятельности ДОУ в целях принятия управленческих решений. </w:t>
      </w:r>
    </w:p>
    <w:p w:rsidR="00C736A9" w:rsidRPr="00C736A9" w:rsidRDefault="00C736A9" w:rsidP="00C736A9">
      <w:r w:rsidRPr="00C736A9">
        <w:t xml:space="preserve">7.3. Основными пользователями информации о результатах оценки индивидуального развития детей являются: </w:t>
      </w:r>
    </w:p>
    <w:p w:rsidR="00C736A9" w:rsidRPr="00C736A9" w:rsidRDefault="00C736A9" w:rsidP="00C736A9">
      <w:r w:rsidRPr="00C736A9">
        <w:t xml:space="preserve">- родители (законные представители) воспитанников, </w:t>
      </w:r>
    </w:p>
    <w:p w:rsidR="00C736A9" w:rsidRPr="00C736A9" w:rsidRDefault="00C736A9" w:rsidP="00C736A9">
      <w:r w:rsidRPr="00C736A9">
        <w:t xml:space="preserve">- педагоги (непосредственно работающие с ребенком). </w:t>
      </w:r>
    </w:p>
    <w:p w:rsidR="00EB53D0" w:rsidRPr="00C736A9" w:rsidRDefault="00EB53D0" w:rsidP="00C736A9"/>
    <w:p w:rsidR="00C736A9" w:rsidRPr="00C736A9" w:rsidRDefault="00C736A9" w:rsidP="00C736A9">
      <w:pPr>
        <w:ind w:firstLine="0"/>
        <w:jc w:val="center"/>
        <w:rPr>
          <w:b/>
        </w:rPr>
      </w:pPr>
      <w:r w:rsidRPr="00C736A9">
        <w:rPr>
          <w:b/>
        </w:rPr>
        <w:t>8. Заключительные положения</w:t>
      </w:r>
    </w:p>
    <w:p w:rsidR="00C736A9" w:rsidRPr="00C736A9" w:rsidRDefault="00C736A9" w:rsidP="00C736A9">
      <w:r w:rsidRPr="00C736A9">
        <w:t xml:space="preserve">8.1. Настоящее Положение о Педагогической диагностике индивидуального развития воспитанников является локальным нормативным актом, принимается на Совете педагогов и утверждается (либо вводится в действие) приказом заведующего дошкольным образовательным учреждением. </w:t>
      </w:r>
    </w:p>
    <w:p w:rsidR="00C736A9" w:rsidRPr="00C736A9" w:rsidRDefault="00C736A9" w:rsidP="00C736A9">
      <w:r w:rsidRPr="00C736A9">
        <w:lastRenderedPageBreak/>
        <w:t xml:space="preserve"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C736A9" w:rsidRPr="00C736A9" w:rsidRDefault="00C736A9" w:rsidP="00C736A9">
      <w:r w:rsidRPr="00C736A9">
        <w:t xml:space="preserve">8.3. Положение принимается на неопределенный срок.  Изменения и дополнения к Положению принимаются в порядке, предусмотренном п.8.1. настоящего Положения. </w:t>
      </w:r>
    </w:p>
    <w:p w:rsidR="00C736A9" w:rsidRDefault="00C736A9" w:rsidP="00C736A9">
      <w:r w:rsidRPr="00C736A9"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A3655E"/>
    <w:p w:rsidR="00A3655E" w:rsidRDefault="00A3655E" w:rsidP="00A3655E">
      <w:pPr>
        <w:ind w:firstLine="0"/>
      </w:pPr>
    </w:p>
    <w:p w:rsidR="00A3655E" w:rsidRDefault="00A3655E" w:rsidP="00A3655E">
      <w:pPr>
        <w:ind w:firstLine="0"/>
        <w:sectPr w:rsidR="00A3655E" w:rsidSect="00272423">
          <w:type w:val="continuous"/>
          <w:pgSz w:w="11906" w:h="16838"/>
          <w:pgMar w:top="851" w:right="850" w:bottom="851" w:left="1134" w:header="709" w:footer="709" w:gutter="0"/>
          <w:cols w:space="708"/>
          <w:docGrid w:linePitch="381"/>
        </w:sectPr>
      </w:pPr>
    </w:p>
    <w:p w:rsidR="00A3655E" w:rsidRDefault="00A3655E" w:rsidP="00A3655E">
      <w:pPr>
        <w:ind w:firstLine="0"/>
      </w:pPr>
    </w:p>
    <w:p w:rsidR="00A3655E" w:rsidRDefault="00A3655E" w:rsidP="00A3655E">
      <w:pPr>
        <w:ind w:firstLine="0"/>
        <w:rPr>
          <w:b/>
        </w:rPr>
      </w:pPr>
    </w:p>
    <w:p w:rsidR="00A3655E" w:rsidRDefault="00A3655E" w:rsidP="00A3655E">
      <w:pPr>
        <w:ind w:firstLine="0"/>
      </w:pPr>
    </w:p>
    <w:p w:rsidR="00A3655E" w:rsidRPr="003E61B5" w:rsidRDefault="00A3655E" w:rsidP="00A3655E">
      <w:pPr>
        <w:ind w:firstLine="0"/>
      </w:pPr>
    </w:p>
    <w:p w:rsidR="00A3655E" w:rsidRDefault="00A3655E" w:rsidP="00A3655E">
      <w:pPr>
        <w:ind w:firstLine="0"/>
        <w:jc w:val="center"/>
        <w:rPr>
          <w:b/>
        </w:rPr>
      </w:pPr>
    </w:p>
    <w:p w:rsidR="00A3655E" w:rsidRDefault="00A3655E" w:rsidP="00A3655E">
      <w:pPr>
        <w:ind w:firstLine="0"/>
        <w:jc w:val="center"/>
        <w:rPr>
          <w:b/>
        </w:rPr>
      </w:pPr>
    </w:p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Default="00A3655E" w:rsidP="00C736A9"/>
    <w:p w:rsidR="00A3655E" w:rsidRPr="00C736A9" w:rsidRDefault="00A3655E" w:rsidP="00C736A9">
      <w:pPr>
        <w:rPr>
          <w:b/>
        </w:rPr>
      </w:pPr>
    </w:p>
    <w:sectPr w:rsidR="00A3655E" w:rsidRPr="00C736A9" w:rsidSect="00EB53D0">
      <w:type w:val="continuous"/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15F9B"/>
    <w:multiLevelType w:val="hybridMultilevel"/>
    <w:tmpl w:val="168C4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D5B46"/>
    <w:multiLevelType w:val="hybridMultilevel"/>
    <w:tmpl w:val="8EDE6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083122"/>
    <w:multiLevelType w:val="hybridMultilevel"/>
    <w:tmpl w:val="57188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AB7D93"/>
    <w:multiLevelType w:val="hybridMultilevel"/>
    <w:tmpl w:val="96F6F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550C70"/>
    <w:multiLevelType w:val="hybridMultilevel"/>
    <w:tmpl w:val="928EB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3D0"/>
    <w:rsid w:val="00076D50"/>
    <w:rsid w:val="00166117"/>
    <w:rsid w:val="002222AB"/>
    <w:rsid w:val="002615E7"/>
    <w:rsid w:val="00272423"/>
    <w:rsid w:val="002A45C9"/>
    <w:rsid w:val="00310D55"/>
    <w:rsid w:val="00361269"/>
    <w:rsid w:val="00423A87"/>
    <w:rsid w:val="004748AB"/>
    <w:rsid w:val="004D13AC"/>
    <w:rsid w:val="005A506C"/>
    <w:rsid w:val="00607723"/>
    <w:rsid w:val="006565C1"/>
    <w:rsid w:val="00664029"/>
    <w:rsid w:val="008B627A"/>
    <w:rsid w:val="0093506F"/>
    <w:rsid w:val="00A3655E"/>
    <w:rsid w:val="00A55382"/>
    <w:rsid w:val="00AA3855"/>
    <w:rsid w:val="00AE53C0"/>
    <w:rsid w:val="00C11342"/>
    <w:rsid w:val="00C635DF"/>
    <w:rsid w:val="00C736A9"/>
    <w:rsid w:val="00EB53D0"/>
    <w:rsid w:val="00F2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53D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21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61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11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222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53D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21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61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11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222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1989</Words>
  <Characters>11340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frontex</dc:creator>
  <cp:lastModifiedBy>User</cp:lastModifiedBy>
  <cp:revision>2</cp:revision>
  <cp:lastPrinted>2023-12-15T06:46:00Z</cp:lastPrinted>
  <dcterms:created xsi:type="dcterms:W3CDTF">2023-12-15T07:21:00Z</dcterms:created>
  <dcterms:modified xsi:type="dcterms:W3CDTF">2023-12-15T07:21:00Z</dcterms:modified>
</cp:coreProperties>
</file>