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E3" w:rsidRDefault="00D035E3" w:rsidP="00D035E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E3">
        <w:rPr>
          <w:rFonts w:ascii="Times New Roman" w:hAnsi="Times New Roman" w:cs="Times New Roman"/>
          <w:b/>
          <w:sz w:val="28"/>
          <w:szCs w:val="28"/>
        </w:rPr>
        <w:t xml:space="preserve">Наличие специальных технических средств обучения </w:t>
      </w:r>
    </w:p>
    <w:p w:rsidR="00D035E3" w:rsidRDefault="00D035E3" w:rsidP="00D035E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E3">
        <w:rPr>
          <w:rFonts w:ascii="Times New Roman" w:hAnsi="Times New Roman" w:cs="Times New Roman"/>
          <w:b/>
          <w:sz w:val="28"/>
          <w:szCs w:val="28"/>
        </w:rPr>
        <w:t xml:space="preserve">коллективного и индивидуального пользования </w:t>
      </w:r>
    </w:p>
    <w:p w:rsidR="00D035E3" w:rsidRPr="00D035E3" w:rsidRDefault="00D035E3" w:rsidP="00D035E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E3">
        <w:rPr>
          <w:rFonts w:ascii="Times New Roman" w:hAnsi="Times New Roman" w:cs="Times New Roman"/>
          <w:b/>
          <w:sz w:val="28"/>
          <w:szCs w:val="28"/>
        </w:rPr>
        <w:t>для инвалидов и лиц с огран</w:t>
      </w:r>
      <w:r>
        <w:rPr>
          <w:rFonts w:ascii="Times New Roman" w:hAnsi="Times New Roman" w:cs="Times New Roman"/>
          <w:b/>
          <w:sz w:val="28"/>
          <w:szCs w:val="28"/>
        </w:rPr>
        <w:t>иченными возможностями здоровья</w:t>
      </w:r>
    </w:p>
    <w:p w:rsidR="00D035E3" w:rsidRDefault="00D035E3" w:rsidP="00D03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5E3" w:rsidRDefault="00D035E3" w:rsidP="00D035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E3">
        <w:rPr>
          <w:rFonts w:ascii="Times New Roman" w:hAnsi="Times New Roman" w:cs="Times New Roman"/>
          <w:sz w:val="28"/>
          <w:szCs w:val="28"/>
        </w:rPr>
        <w:t xml:space="preserve">В МДОУ </w:t>
      </w:r>
      <w:r>
        <w:rPr>
          <w:rFonts w:ascii="Times New Roman" w:hAnsi="Times New Roman" w:cs="Times New Roman"/>
          <w:sz w:val="28"/>
          <w:szCs w:val="28"/>
        </w:rPr>
        <w:t xml:space="preserve">детский сад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Каменники</w:t>
      </w:r>
      <w:proofErr w:type="spellEnd"/>
      <w:r w:rsidRPr="00D035E3">
        <w:rPr>
          <w:rFonts w:ascii="Times New Roman" w:hAnsi="Times New Roman" w:cs="Times New Roman"/>
          <w:sz w:val="28"/>
          <w:szCs w:val="28"/>
        </w:rPr>
        <w:t xml:space="preserve"> имеются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здоровья: </w:t>
      </w:r>
    </w:p>
    <w:p w:rsidR="00D035E3" w:rsidRDefault="00D035E3" w:rsidP="00D035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D035E3">
        <w:rPr>
          <w:rFonts w:ascii="Times New Roman" w:hAnsi="Times New Roman" w:cs="Times New Roman"/>
          <w:sz w:val="28"/>
          <w:szCs w:val="28"/>
        </w:rPr>
        <w:t xml:space="preserve"> мультимедийная установка (проектор, экран, ноутбук) </w:t>
      </w:r>
    </w:p>
    <w:p w:rsidR="00D035E3" w:rsidRDefault="00D035E3" w:rsidP="00D035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D035E3">
        <w:rPr>
          <w:rFonts w:ascii="Times New Roman" w:hAnsi="Times New Roman" w:cs="Times New Roman"/>
          <w:sz w:val="28"/>
          <w:szCs w:val="28"/>
        </w:rPr>
        <w:t xml:space="preserve"> музыкальные центры </w:t>
      </w:r>
    </w:p>
    <w:p w:rsidR="00D035E3" w:rsidRDefault="00D035E3" w:rsidP="00D035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D035E3">
        <w:rPr>
          <w:rFonts w:ascii="Times New Roman" w:hAnsi="Times New Roman" w:cs="Times New Roman"/>
          <w:sz w:val="28"/>
          <w:szCs w:val="28"/>
        </w:rPr>
        <w:t xml:space="preserve"> магнитофоны </w:t>
      </w:r>
    </w:p>
    <w:p w:rsidR="00D035E3" w:rsidRDefault="00D035E3" w:rsidP="00D035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E3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портативная колонка.</w:t>
      </w:r>
    </w:p>
    <w:p w:rsidR="00986866" w:rsidRDefault="00D035E3" w:rsidP="00D035E3">
      <w:pPr>
        <w:ind w:firstLine="567"/>
        <w:jc w:val="both"/>
      </w:pPr>
      <w:r w:rsidRPr="00D035E3">
        <w:rPr>
          <w:rFonts w:ascii="Times New Roman" w:hAnsi="Times New Roman" w:cs="Times New Roman"/>
          <w:sz w:val="28"/>
          <w:szCs w:val="28"/>
        </w:rPr>
        <w:t xml:space="preserve">Во время проведения занятий с инвалидами и лицами с ОВЗ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 Имеются электронные УМК, проводится подбор и разработка методических материалов в печатных и электронных формах, адаптированных к ограничениям их здоровья. Имеется возможность дистанционного обучения детей инвалидов и лиц с ОВЗ через программу </w:t>
      </w:r>
      <w:proofErr w:type="spellStart"/>
      <w:r w:rsidRPr="00D035E3"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035E3">
        <w:rPr>
          <w:rFonts w:ascii="Times New Roman" w:hAnsi="Times New Roman" w:cs="Times New Roman"/>
          <w:sz w:val="28"/>
          <w:szCs w:val="28"/>
        </w:rPr>
        <w:t xml:space="preserve"> Дети-инвалиды и лица с ОВЗ могут участвовать в образовательном процессе на общих, основаниях, в том числе с имеющимся в ДОУ оборудованием.</w:t>
      </w:r>
      <w:bookmarkStart w:id="0" w:name="_GoBack"/>
      <w:bookmarkEnd w:id="0"/>
      <w:r w:rsidRPr="00D035E3">
        <w:rPr>
          <w:rFonts w:ascii="Times New Roman" w:hAnsi="Times New Roman" w:cs="Times New Roman"/>
          <w:sz w:val="28"/>
          <w:szCs w:val="28"/>
        </w:rPr>
        <w:t xml:space="preserve"> 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</w:t>
      </w:r>
      <w:r>
        <w:t>.</w:t>
      </w:r>
    </w:p>
    <w:sectPr w:rsidR="0098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EF"/>
    <w:rsid w:val="002411EF"/>
    <w:rsid w:val="00986866"/>
    <w:rsid w:val="00D0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2022-05-18T08:37:00Z</dcterms:created>
  <dcterms:modified xsi:type="dcterms:W3CDTF">2022-05-18T08:43:00Z</dcterms:modified>
</cp:coreProperties>
</file>