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A8" w:rsidRPr="001530A8" w:rsidRDefault="001530A8" w:rsidP="001530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программе развития творческих способностей средствами театрального искусства «ТЕАТР - ТВОРЧЕСТВО - ДЕТИ»</w:t>
      </w:r>
    </w:p>
    <w:p w:rsidR="001530A8" w:rsidRPr="001530A8" w:rsidRDefault="001530A8" w:rsidP="001530A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(Н. Ф. Сорокина, Л. Г. </w:t>
      </w:r>
      <w:proofErr w:type="spellStart"/>
      <w:r w:rsidRPr="001530A8">
        <w:rPr>
          <w:rFonts w:ascii="Times New Roman" w:hAnsi="Times New Roman" w:cs="Times New Roman"/>
          <w:b/>
          <w:i/>
          <w:sz w:val="28"/>
          <w:szCs w:val="28"/>
          <w:lang w:val="ru-RU"/>
        </w:rPr>
        <w:t>Миланович</w:t>
      </w:r>
      <w:proofErr w:type="spellEnd"/>
      <w:r w:rsidRPr="001530A8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развитие природных способностей детей средствами театрального искусства. </w:t>
      </w:r>
      <w:proofErr w:type="spellStart"/>
      <w:proofErr w:type="gramStart"/>
      <w:r w:rsidRPr="001530A8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используются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этапов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детства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программы ориентирована на целостное развитие личности ребенка и служит целям </w:t>
      </w:r>
      <w:proofErr w:type="spellStart"/>
      <w:r w:rsidRPr="001530A8">
        <w:rPr>
          <w:rFonts w:ascii="Times New Roman" w:hAnsi="Times New Roman" w:cs="Times New Roman"/>
          <w:sz w:val="28"/>
          <w:szCs w:val="28"/>
          <w:lang w:val="ru-RU"/>
        </w:rPr>
        <w:t>гуманизации</w:t>
      </w:r>
      <w:proofErr w:type="spellEnd"/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530A8">
        <w:rPr>
          <w:rFonts w:ascii="Times New Roman" w:hAnsi="Times New Roman" w:cs="Times New Roman"/>
          <w:sz w:val="28"/>
          <w:szCs w:val="28"/>
          <w:lang w:val="ru-RU"/>
        </w:rPr>
        <w:t>идеологизации</w:t>
      </w:r>
      <w:proofErr w:type="spellEnd"/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воспитательно-образовательной работы в детском учреждении и пробуждает интерес к психологическим особенностям периодов детского развития.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впервые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Впервые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научно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обосновано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поэтапное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детской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песенной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танцевальной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импровизации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детских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музыкальных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инструментах</w:t>
      </w:r>
      <w:proofErr w:type="spellEnd"/>
      <w:proofErr w:type="gramStart"/>
      <w:r w:rsidRPr="001530A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театрального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воплощения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общим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задачам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отнести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• мотивацию детей на длительные занятия театральным творчеством;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коммуникативных способностей у детей дошкольного возраста;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партнерских отношений в группе; направление усилий на создание добросердечной атмосферы в коллективе.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работы по театрализованной деятельности включает в себя: - просмотр кукольных спектаклей и беседы по ним;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игры-драматизации;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для социально-эмоционального развития детей;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коррекционно-развивающие игры;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по дикции (артикуляционная гимнастика);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на развитие детской пластики;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на развитие выразительной мимики, элементы искусства пантомимы;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театральные этюды;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- подготовка (репетиции) и разыгрывание разнообразных сказок и инсценировок и т.д. </w:t>
      </w:r>
    </w:p>
    <w:p w:rsid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0A8">
        <w:rPr>
          <w:rFonts w:ascii="Times New Roman" w:hAnsi="Times New Roman" w:cs="Times New Roman"/>
          <w:sz w:val="28"/>
          <w:szCs w:val="28"/>
          <w:lang w:val="ru-RU"/>
        </w:rPr>
        <w:t xml:space="preserve">Важнейшим в детском творческом театре является процесс репетиций, процесс творческого переживания и воплощения, а не конечный результат. </w:t>
      </w:r>
      <w:proofErr w:type="spellStart"/>
      <w:proofErr w:type="gramStart"/>
      <w:r w:rsidRPr="001530A8">
        <w:rPr>
          <w:rFonts w:ascii="Times New Roman" w:hAnsi="Times New Roman" w:cs="Times New Roman"/>
          <w:sz w:val="28"/>
          <w:szCs w:val="28"/>
        </w:rPr>
        <w:t>Поскольку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образом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происходит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развиваются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символическое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мышление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двигательный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эмоциональный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0A8">
        <w:rPr>
          <w:rFonts w:ascii="Times New Roman" w:hAnsi="Times New Roman" w:cs="Times New Roman"/>
          <w:sz w:val="28"/>
          <w:szCs w:val="28"/>
        </w:rPr>
        <w:t>Происходит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усвоение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норм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поведения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формируются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высшие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произвольные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психические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C9" w:rsidRPr="001530A8" w:rsidRDefault="001530A8" w:rsidP="00153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Одобрена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экспертным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советом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общему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A8">
        <w:rPr>
          <w:rFonts w:ascii="Times New Roman" w:hAnsi="Times New Roman" w:cs="Times New Roman"/>
          <w:sz w:val="28"/>
          <w:szCs w:val="28"/>
        </w:rPr>
        <w:t>образованию</w:t>
      </w:r>
      <w:proofErr w:type="spellEnd"/>
      <w:r w:rsidRPr="001530A8">
        <w:rPr>
          <w:rFonts w:ascii="Times New Roman" w:hAnsi="Times New Roman" w:cs="Times New Roman"/>
          <w:sz w:val="28"/>
          <w:szCs w:val="28"/>
        </w:rPr>
        <w:t>.</w:t>
      </w:r>
    </w:p>
    <w:sectPr w:rsidR="002C13C9" w:rsidRPr="001530A8" w:rsidSect="002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530A8"/>
    <w:rsid w:val="00034A53"/>
    <w:rsid w:val="000F03FC"/>
    <w:rsid w:val="001530A8"/>
    <w:rsid w:val="002C13C9"/>
    <w:rsid w:val="004168B7"/>
    <w:rsid w:val="0094380F"/>
    <w:rsid w:val="00A148E3"/>
    <w:rsid w:val="00DA2CE3"/>
    <w:rsid w:val="00E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A8"/>
  </w:style>
  <w:style w:type="paragraph" w:styleId="1">
    <w:name w:val="heading 1"/>
    <w:basedOn w:val="a"/>
    <w:next w:val="a"/>
    <w:link w:val="10"/>
    <w:uiPriority w:val="9"/>
    <w:qFormat/>
    <w:rsid w:val="001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0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0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0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0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0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0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30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3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3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3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3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3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30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30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530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53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3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530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30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530A8"/>
    <w:rPr>
      <w:b/>
      <w:bCs/>
    </w:rPr>
  </w:style>
  <w:style w:type="character" w:styleId="aa">
    <w:name w:val="Emphasis"/>
    <w:basedOn w:val="a0"/>
    <w:uiPriority w:val="20"/>
    <w:qFormat/>
    <w:rsid w:val="001530A8"/>
    <w:rPr>
      <w:i/>
      <w:iCs/>
    </w:rPr>
  </w:style>
  <w:style w:type="paragraph" w:styleId="ab">
    <w:name w:val="List Paragraph"/>
    <w:basedOn w:val="a"/>
    <w:uiPriority w:val="34"/>
    <w:qFormat/>
    <w:rsid w:val="001530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0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0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0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30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0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0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0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0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0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0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2017-11-08T10:35:00Z</dcterms:created>
  <dcterms:modified xsi:type="dcterms:W3CDTF">2017-11-08T10:40:00Z</dcterms:modified>
</cp:coreProperties>
</file>